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427310D9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427310D9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57FE7A4D" w14:textId="2467EB47" w:rsidR="3970643F" w:rsidRDefault="7383FC44" w:rsidP="56546A0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Frank Pender</w:t>
            </w:r>
            <w:r w:rsidR="1E9DA2D5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5A94E8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F780FF" w14:textId="1B488567" w:rsidR="6D2BE189" w:rsidRDefault="6D2BE189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49A25926" w14:textId="5DD80A74" w:rsidR="12A47B44" w:rsidRDefault="12A47B44" w:rsidP="56546A0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Tom Gilson</w:t>
            </w:r>
          </w:p>
          <w:p w14:paraId="26329F5D" w14:textId="4A8C179C" w:rsidR="00B3638A" w:rsidRPr="00104409" w:rsidRDefault="452C3E57" w:rsidP="30C8A3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427310D9">
              <w:rPr>
                <w:rFonts w:ascii="Arial" w:hAnsi="Arial" w:cs="Arial"/>
                <w:sz w:val="20"/>
                <w:szCs w:val="20"/>
              </w:rPr>
              <w:t>Bob Davis (V)</w:t>
            </w:r>
            <w:r w:rsidR="473F7506" w:rsidRPr="427310D9">
              <w:rPr>
                <w:rFonts w:ascii="Arial" w:hAnsi="Arial" w:cs="Arial"/>
                <w:sz w:val="20"/>
                <w:szCs w:val="20"/>
              </w:rPr>
              <w:t>(ARC)</w:t>
            </w:r>
          </w:p>
        </w:tc>
        <w:tc>
          <w:tcPr>
            <w:tcW w:w="2700" w:type="dxa"/>
          </w:tcPr>
          <w:p w14:paraId="7F188BB9" w14:textId="436D35BC" w:rsidR="005B009A" w:rsidRPr="00104409" w:rsidRDefault="005B009A" w:rsidP="56546A0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427310D9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427310D9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64EC66C1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64EC66C1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3D3CDD1D" w:rsidR="00D71629" w:rsidRPr="00104409" w:rsidRDefault="0FBC6E8D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30C8A317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11CFCA12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7AB304C" w:rsidRPr="30C8A317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94EA4D" w:rsidRPr="30C8A31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27AB304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C3327B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BA1A26E" w:rsidRPr="30C8A317">
              <w:rPr>
                <w:rFonts w:ascii="Arial" w:eastAsia="Times New Roman" w:hAnsi="Arial" w:cs="Arial"/>
                <w:sz w:val="20"/>
                <w:szCs w:val="20"/>
              </w:rPr>
              <w:t>6:01</w:t>
            </w:r>
            <w:r w:rsidR="3F4CD932" w:rsidRPr="30C8A317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534FA604" w:rsidRPr="30C8A31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419EBDE7" w:rsidRPr="30C8A317">
              <w:rPr>
                <w:rFonts w:ascii="Arial" w:eastAsia="Times New Roman" w:hAnsi="Arial" w:cs="Arial"/>
                <w:sz w:val="20"/>
                <w:szCs w:val="20"/>
              </w:rPr>
              <w:t>. SW</w:t>
            </w:r>
            <w:r w:rsidR="5963F4E7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 w:rsidR="2DC239BA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27AB304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94EA4D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27AB304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94EA4D" w:rsidRPr="30C8A317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27AB304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</w:t>
            </w:r>
            <w:r w:rsidR="5B92D7D0" w:rsidRPr="30C8A317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r w:rsidR="27AB304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753535A4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907972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1DB49DC" w:rsidRPr="30C8A317">
              <w:rPr>
                <w:rFonts w:ascii="Arial" w:eastAsia="Times New Roman" w:hAnsi="Arial" w:cs="Arial"/>
                <w:sz w:val="20"/>
                <w:szCs w:val="20"/>
              </w:rPr>
              <w:t>The Pledge</w:t>
            </w:r>
            <w:r w:rsidR="5907972C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of Allegiance was recited during </w:t>
            </w:r>
            <w:r w:rsidR="6E6EFD86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1CDF705B" w:rsidRPr="30C8A317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69376B59" w:rsidRPr="30C8A317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5907972C" w:rsidRPr="30C8A31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64EC66C1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64EC66C1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4BE117D" w14:textId="1E875476" w:rsidR="50C3B7F3" w:rsidRDefault="5B90A8B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DF46019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="10BAD25B" w:rsidRPr="4DF46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789F364" w:rsidRPr="4DF46019">
              <w:rPr>
                <w:rFonts w:ascii="Arial" w:hAnsi="Arial" w:cs="Arial"/>
                <w:sz w:val="20"/>
                <w:szCs w:val="20"/>
              </w:rPr>
              <w:t>November 13</w:t>
            </w:r>
            <w:r w:rsidR="30F51D94" w:rsidRPr="4DF46019">
              <w:rPr>
                <w:rFonts w:ascii="Arial" w:hAnsi="Arial" w:cs="Arial"/>
                <w:sz w:val="20"/>
                <w:szCs w:val="20"/>
              </w:rPr>
              <w:t>, 2025, Regular Meeting</w:t>
            </w:r>
            <w:r w:rsidR="043041FF" w:rsidRPr="4DF46019">
              <w:rPr>
                <w:rFonts w:ascii="Arial" w:hAnsi="Arial" w:cs="Arial"/>
                <w:sz w:val="20"/>
                <w:szCs w:val="20"/>
              </w:rPr>
              <w:t>.</w:t>
            </w:r>
            <w:r w:rsidR="37521066" w:rsidRPr="4DF46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79395C1" w:rsidRPr="4DF46019">
              <w:rPr>
                <w:rFonts w:ascii="Arial" w:hAnsi="Arial" w:cs="Arial"/>
                <w:sz w:val="20"/>
                <w:szCs w:val="20"/>
              </w:rPr>
              <w:t xml:space="preserve">Rosenbalm </w:t>
            </w:r>
            <w:r w:rsidR="5B52B056" w:rsidRPr="4DF46019">
              <w:rPr>
                <w:rFonts w:ascii="Arial" w:hAnsi="Arial" w:cs="Arial"/>
                <w:sz w:val="20"/>
                <w:szCs w:val="20"/>
              </w:rPr>
              <w:t>disagrees</w:t>
            </w:r>
            <w:r w:rsidR="379395C1" w:rsidRPr="4DF46019">
              <w:rPr>
                <w:rFonts w:ascii="Arial" w:hAnsi="Arial" w:cs="Arial"/>
                <w:sz w:val="20"/>
                <w:szCs w:val="20"/>
              </w:rPr>
              <w:t xml:space="preserve"> with what was written in the minutes of what was said in the directors' comments.</w:t>
            </w:r>
            <w:r w:rsidR="11DF6A40" w:rsidRPr="4DF46019">
              <w:rPr>
                <w:rFonts w:ascii="Arial" w:hAnsi="Arial" w:cs="Arial"/>
                <w:sz w:val="20"/>
                <w:szCs w:val="20"/>
              </w:rPr>
              <w:t xml:space="preserve"> Pender states to be </w:t>
            </w:r>
            <w:r w:rsidR="68157667" w:rsidRPr="4DF46019">
              <w:rPr>
                <w:rFonts w:ascii="Arial" w:hAnsi="Arial" w:cs="Arial"/>
                <w:sz w:val="20"/>
                <w:szCs w:val="20"/>
              </w:rPr>
              <w:t>careful;</w:t>
            </w:r>
            <w:r w:rsidR="11DF6A40" w:rsidRPr="4DF46019">
              <w:rPr>
                <w:rFonts w:ascii="Arial" w:hAnsi="Arial" w:cs="Arial"/>
                <w:sz w:val="20"/>
                <w:szCs w:val="20"/>
              </w:rPr>
              <w:t xml:space="preserve"> that is potentially a </w:t>
            </w:r>
            <w:r w:rsidR="1147351D" w:rsidRPr="4DF46019">
              <w:rPr>
                <w:rFonts w:ascii="Arial" w:hAnsi="Arial" w:cs="Arial"/>
                <w:sz w:val="20"/>
                <w:szCs w:val="20"/>
              </w:rPr>
              <w:t>defamation</w:t>
            </w:r>
            <w:r w:rsidR="11DF6A40" w:rsidRPr="4DF46019">
              <w:rPr>
                <w:rFonts w:ascii="Arial" w:hAnsi="Arial" w:cs="Arial"/>
                <w:sz w:val="20"/>
                <w:szCs w:val="20"/>
              </w:rPr>
              <w:t xml:space="preserve"> of character.</w:t>
            </w:r>
            <w:r w:rsidR="28584F87" w:rsidRPr="4DF46019">
              <w:rPr>
                <w:rFonts w:ascii="Arial" w:hAnsi="Arial" w:cs="Arial"/>
                <w:sz w:val="20"/>
                <w:szCs w:val="20"/>
              </w:rPr>
              <w:t xml:space="preserve"> Pender recommends that we omit all the director's comments</w:t>
            </w:r>
            <w:r w:rsidR="4C31D54E" w:rsidRPr="4DF46019">
              <w:rPr>
                <w:rFonts w:ascii="Arial" w:hAnsi="Arial" w:cs="Arial"/>
                <w:sz w:val="20"/>
                <w:szCs w:val="20"/>
              </w:rPr>
              <w:t xml:space="preserve"> from the last meeting and </w:t>
            </w:r>
            <w:r w:rsidR="62E0B864" w:rsidRPr="4DF46019">
              <w:rPr>
                <w:rFonts w:ascii="Arial" w:hAnsi="Arial" w:cs="Arial"/>
                <w:sz w:val="20"/>
                <w:szCs w:val="20"/>
              </w:rPr>
              <w:t>discuss them</w:t>
            </w:r>
            <w:r w:rsidR="4C31D54E" w:rsidRPr="4DF46019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3394CEEA" w:rsidRPr="4DF46019">
              <w:rPr>
                <w:rFonts w:ascii="Arial" w:hAnsi="Arial" w:cs="Arial"/>
                <w:sz w:val="20"/>
                <w:szCs w:val="20"/>
              </w:rPr>
              <w:t>the director's</w:t>
            </w:r>
            <w:r w:rsidR="4C31D54E" w:rsidRPr="4DF46019">
              <w:rPr>
                <w:rFonts w:ascii="Arial" w:hAnsi="Arial" w:cs="Arial"/>
                <w:sz w:val="20"/>
                <w:szCs w:val="20"/>
              </w:rPr>
              <w:t xml:space="preserve"> comments in this meeting.</w:t>
            </w:r>
          </w:p>
          <w:p w14:paraId="269657DF" w14:textId="7777777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8DE0C" w14:textId="63C36184" w:rsidR="79802512" w:rsidRPr="005B0C1C" w:rsidRDefault="5B90A8B3" w:rsidP="30C8A3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="01FF792F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49572EC" w:rsidRPr="30C8A317">
              <w:rPr>
                <w:rFonts w:ascii="Arial" w:hAnsi="Arial" w:cs="Arial"/>
                <w:sz w:val="20"/>
                <w:szCs w:val="20"/>
              </w:rPr>
              <w:t>Gilson</w:t>
            </w:r>
            <w:r w:rsidR="6FAD27B7" w:rsidRPr="30C8A3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273AFDE4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6FAD27B7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B297C44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2B8A01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F98E099" w:rsidRPr="30C8A317">
              <w:rPr>
                <w:rFonts w:ascii="Arial" w:hAnsi="Arial" w:cs="Arial"/>
                <w:sz w:val="20"/>
                <w:szCs w:val="20"/>
              </w:rPr>
              <w:t>Weaver</w:t>
            </w:r>
          </w:p>
          <w:p w14:paraId="5D188394" w14:textId="567CAFE8" w:rsidR="562D5187" w:rsidRDefault="562D5187" w:rsidP="562D5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BFB0F" w14:textId="3F70354E" w:rsidR="4B12E3AD" w:rsidRDefault="67136822" w:rsidP="427310D9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accept the proposed minutes as the official minutes of our regular board meeting on </w:t>
            </w:r>
            <w:r w:rsidR="333E8F00"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11/13</w:t>
            </w:r>
            <w:r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/2025</w:t>
            </w:r>
            <w:r w:rsidR="14348500"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with the removal of the directors' comments.</w:t>
            </w:r>
          </w:p>
          <w:p w14:paraId="02FE0A7E" w14:textId="77777777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58556C" w14:textId="3563CB09" w:rsidR="00BB655A" w:rsidRPr="005B0C1C" w:rsidRDefault="5B90A8B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 w:rsidR="06CEF9DF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Pender</w:t>
            </w:r>
            <w:r w:rsidR="232266E0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="06CEF9DF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 </w:t>
            </w:r>
            <w:r w:rsidR="4E103588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D02F774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Davis</w:t>
            </w:r>
            <w:r w:rsidR="6BF1E637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was absent </w:t>
            </w:r>
            <w:r w:rsidR="4F70F5F8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  <w:r w:rsidR="6BF1E637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vote.</w:t>
            </w:r>
          </w:p>
        </w:tc>
      </w:tr>
      <w:tr w:rsidR="00DE57F8" w:rsidRPr="00104409" w14:paraId="51B52347" w14:textId="77777777" w:rsidTr="64EC66C1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5915673" w14:textId="1A963AE4" w:rsidR="003151A8" w:rsidRPr="00104409" w:rsidRDefault="05AC6FB6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4AA4B960" w:rsidRPr="30C8A317">
              <w:rPr>
                <w:rFonts w:ascii="Arial" w:hAnsi="Arial" w:cs="Arial"/>
                <w:sz w:val="20"/>
                <w:szCs w:val="20"/>
              </w:rPr>
              <w:t>November</w:t>
            </w:r>
            <w:r w:rsidR="206D6994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C8B325A" w:rsidRPr="30C8A317">
              <w:rPr>
                <w:rFonts w:ascii="Arial" w:hAnsi="Arial" w:cs="Arial"/>
                <w:sz w:val="20"/>
                <w:szCs w:val="20"/>
              </w:rPr>
              <w:t>f</w:t>
            </w:r>
            <w:r w:rsidR="206D6994" w:rsidRPr="30C8A317">
              <w:rPr>
                <w:rFonts w:ascii="Arial" w:hAnsi="Arial" w:cs="Arial"/>
                <w:sz w:val="20"/>
                <w:szCs w:val="20"/>
              </w:rPr>
              <w:t>inancials.</w:t>
            </w:r>
            <w:r w:rsidR="3EC0A6DE" w:rsidRPr="30C8A317">
              <w:rPr>
                <w:rFonts w:ascii="Arial" w:hAnsi="Arial" w:cs="Arial"/>
                <w:sz w:val="20"/>
                <w:szCs w:val="20"/>
              </w:rPr>
              <w:t xml:space="preserve"> Need to address shortage in user fees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3A2AAFCC" w:rsidR="00365002" w:rsidRPr="00104409" w:rsidRDefault="66B52A84" w:rsidP="30C8A3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8118CAA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78632E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2B8A01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23DF0A0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51030A69" w:rsidRPr="30C8A317">
              <w:rPr>
                <w:rFonts w:ascii="Arial" w:hAnsi="Arial" w:cs="Arial"/>
                <w:sz w:val="20"/>
                <w:szCs w:val="20"/>
              </w:rPr>
              <w:t>Weaver</w:t>
            </w:r>
            <w:r w:rsidR="523DF0A0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74B7CC62" w:rsidRPr="30C8A31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5F818650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F818650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1EC065A2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FEDBA81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C7C61E9" w:rsidRPr="30C8A317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6494935D" w:rsidR="00354F77" w:rsidRDefault="737FB6C5" w:rsidP="49BC7B99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9BC7B9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3B55F2D3" w:rsidRPr="49BC7B9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November</w:t>
            </w:r>
            <w:r w:rsidR="5FE7D46F" w:rsidRPr="49BC7B9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6A0C3C7A" w:rsidRPr="49BC7B9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49BC7B9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approve the financials as presented.</w:t>
            </w:r>
          </w:p>
          <w:p w14:paraId="4AD3DFCF" w14:textId="77777777" w:rsidR="00884F52" w:rsidRPr="00104409" w:rsidRDefault="00884F52" w:rsidP="321090FD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6560DD21" w:rsidR="0039049F" w:rsidRPr="00104409" w:rsidRDefault="4E103588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Pender</w:t>
            </w:r>
            <w:r w:rsidR="44883E3E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="10C3E228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, Davis</w:t>
            </w: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="00CC6F3B" w:rsidRPr="00104409" w14:paraId="746252B1" w14:textId="77777777" w:rsidTr="64EC66C1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1A30B304" w:rsidR="000C26E3" w:rsidRPr="00104409" w:rsidRDefault="54B1B1F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9E203A" w:rsidRPr="1EE47F6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46C9" w:rsidRPr="00104409" w14:paraId="07A13BCA" w14:textId="77777777" w:rsidTr="64EC66C1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8EC" w:rsidRPr="00104409" w14:paraId="4368986D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2F0" w:rsidRPr="00104409" w14:paraId="51408C8E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5C723C27" w14:textId="021A9461" w:rsidR="006872F0" w:rsidRPr="001A4386" w:rsidRDefault="56203691" w:rsidP="56546A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2FB074CA">
              <w:rPr>
                <w:rFonts w:ascii="Arial" w:hAnsi="Arial" w:cs="Arial"/>
                <w:sz w:val="20"/>
                <w:szCs w:val="20"/>
              </w:rPr>
              <w:t>Resolution 202</w:t>
            </w:r>
            <w:r w:rsidR="297B16F4" w:rsidRPr="2FB074CA">
              <w:rPr>
                <w:rFonts w:ascii="Arial" w:hAnsi="Arial" w:cs="Arial"/>
                <w:sz w:val="20"/>
                <w:szCs w:val="20"/>
              </w:rPr>
              <w:t xml:space="preserve">5-26-01 </w:t>
            </w:r>
            <w:r w:rsidR="297B16F4" w:rsidRPr="2FB074CA">
              <w:rPr>
                <w:rFonts w:ascii="Arial" w:hAnsi="Arial" w:cs="Arial"/>
                <w:sz w:val="20"/>
                <w:szCs w:val="20"/>
              </w:rPr>
              <w:lastRenderedPageBreak/>
              <w:t>Supplemental Budget</w:t>
            </w:r>
          </w:p>
        </w:tc>
        <w:tc>
          <w:tcPr>
            <w:tcW w:w="1872" w:type="dxa"/>
            <w:vAlign w:val="center"/>
          </w:tcPr>
          <w:p w14:paraId="257A7DEF" w14:textId="72F5F7EC" w:rsidR="006872F0" w:rsidRPr="00E602BE" w:rsidRDefault="00E602B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Discussion/Action</w:t>
            </w:r>
          </w:p>
        </w:tc>
        <w:tc>
          <w:tcPr>
            <w:tcW w:w="5749" w:type="dxa"/>
            <w:vAlign w:val="center"/>
          </w:tcPr>
          <w:p w14:paraId="38123714" w14:textId="1DD79643" w:rsidR="00BC535C" w:rsidRDefault="7C7A8DC7" w:rsidP="30C8A317">
            <w:pPr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The board reviewed and discussed the resolution.</w:t>
            </w:r>
          </w:p>
          <w:p w14:paraId="492084A1" w14:textId="3984559F" w:rsidR="49BC7B99" w:rsidRDefault="49BC7B99" w:rsidP="49BC7B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49ED24" w14:textId="16A3B955" w:rsidR="0779CCCD" w:rsidRDefault="0779CCCD" w:rsidP="30C8A3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Motion </w:t>
            </w:r>
            <w:r w:rsidR="19D9037E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EC07FBE" w:rsidRPr="30C8A317">
              <w:rPr>
                <w:rFonts w:ascii="Arial" w:hAnsi="Arial" w:cs="Arial"/>
                <w:sz w:val="20"/>
                <w:szCs w:val="20"/>
              </w:rPr>
              <w:t>Davis</w:t>
            </w:r>
            <w:r w:rsidRPr="30C8A31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  </w:t>
            </w:r>
            <w:r w:rsidR="4CDA104D" w:rsidRPr="30C8A317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5D6CC06D" w14:textId="77777777" w:rsidR="00097A69" w:rsidRPr="00104409" w:rsidRDefault="00097A69" w:rsidP="00C8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EEE42" w14:textId="5A7A1E0F" w:rsidR="009C3DDD" w:rsidRPr="000305E0" w:rsidRDefault="415F2022" w:rsidP="30C8A317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30C8A31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bookmarkStart w:id="0" w:name="_Int_9culJQC1"/>
            <w:r w:rsidRPr="30C8A31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bookmarkEnd w:id="0"/>
            <w:r w:rsidRPr="30C8A31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adopt the Conflagration Supplemental Budget Resolution 2025-26-01.</w:t>
            </w:r>
            <w:r w:rsidR="326D9CC1" w:rsidRPr="30C8A31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AB2B546" w14:textId="64BEDF4E" w:rsidR="30C8A317" w:rsidRDefault="30C8A317" w:rsidP="30C8A317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673E0487" w14:textId="46CBDFBC" w:rsidR="00BC535C" w:rsidRPr="00104409" w:rsidRDefault="3E54F997" w:rsidP="30C8A31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Pender</w:t>
            </w:r>
            <w:r w:rsidR="6C88CFDD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="0AB6CEE3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>, Davis</w:t>
            </w:r>
            <w:r w:rsidR="6C88CFDD"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30C8A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Rosenbalm. </w:t>
            </w:r>
          </w:p>
        </w:tc>
      </w:tr>
      <w:tr w:rsidR="004C7407" w:rsidRPr="00104409" w14:paraId="3456223A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1E9F9EEE" w14:textId="6DD6E7F6" w:rsidR="004C7407" w:rsidRPr="001A4386" w:rsidRDefault="03482B6D" w:rsidP="2FB074C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2FB074CA">
              <w:rPr>
                <w:rFonts w:ascii="Arial" w:hAnsi="Arial" w:cs="Arial"/>
                <w:sz w:val="20"/>
                <w:szCs w:val="20"/>
              </w:rPr>
              <w:lastRenderedPageBreak/>
              <w:t>Resolution 2025-26-02 Supplemental Budget</w:t>
            </w:r>
          </w:p>
        </w:tc>
        <w:tc>
          <w:tcPr>
            <w:tcW w:w="1872" w:type="dxa"/>
            <w:vAlign w:val="center"/>
          </w:tcPr>
          <w:p w14:paraId="6CA0D312" w14:textId="4FE17D4A" w:rsidR="004C7407" w:rsidRPr="00E602BE" w:rsidRDefault="65A08D0F" w:rsidP="56546A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6546A0C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6CBF5713" w:rsidRPr="56546A0C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vAlign w:val="center"/>
          </w:tcPr>
          <w:p w14:paraId="1FD988F2" w14:textId="76A56738" w:rsidR="49BC7B99" w:rsidRDefault="6C64842E" w:rsidP="30C8A317">
            <w:pPr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The board reviewed and discussed the resolution</w:t>
            </w:r>
            <w:r w:rsidR="41CEFB46" w:rsidRPr="30C8A317">
              <w:rPr>
                <w:rFonts w:ascii="Arial" w:hAnsi="Arial" w:cs="Arial"/>
                <w:sz w:val="20"/>
                <w:szCs w:val="20"/>
              </w:rPr>
              <w:t>.</w:t>
            </w:r>
            <w:r w:rsidR="65AF22A8" w:rsidRPr="30C8A317">
              <w:rPr>
                <w:rFonts w:ascii="Arial" w:hAnsi="Arial" w:cs="Arial"/>
                <w:sz w:val="20"/>
                <w:szCs w:val="20"/>
              </w:rPr>
              <w:t xml:space="preserve"> Gilson found a mistake that will be changed </w:t>
            </w:r>
          </w:p>
          <w:p w14:paraId="1353D917" w14:textId="1A123259" w:rsidR="49BC7B99" w:rsidRDefault="49BC7B99" w:rsidP="49BC7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387CC" w14:textId="6787EC9A" w:rsidR="7517B466" w:rsidRDefault="4F0C2E57" w:rsidP="30C8A317">
            <w:pPr>
              <w:rPr>
                <w:rFonts w:ascii="Arial" w:hAnsi="Arial" w:cs="Arial"/>
                <w:sz w:val="20"/>
                <w:szCs w:val="20"/>
              </w:rPr>
            </w:pPr>
            <w:r w:rsidRPr="42731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="50DE74F2" w:rsidRPr="427310D9">
              <w:rPr>
                <w:rFonts w:ascii="Arial" w:hAnsi="Arial" w:cs="Arial"/>
                <w:sz w:val="20"/>
                <w:szCs w:val="20"/>
              </w:rPr>
              <w:t>Gilson</w:t>
            </w:r>
            <w:r w:rsidRPr="427310D9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42731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121FEBB3" w:rsidRPr="427310D9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7A84C4E0" w14:textId="27ECCC15" w:rsidR="004C7407" w:rsidRPr="001A4386" w:rsidRDefault="7517B466" w:rsidP="2FB074CA">
            <w:pPr>
              <w:rPr>
                <w:rFonts w:ascii="Arial" w:hAnsi="Arial" w:cs="Arial"/>
                <w:sz w:val="20"/>
                <w:szCs w:val="20"/>
              </w:rPr>
            </w:pPr>
            <w:r w:rsidRPr="49BC7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5708F8F6" w14:textId="70D63EC6" w:rsidR="1EE47F65" w:rsidRDefault="01D7A6A9" w:rsidP="427310D9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adopt the AFG Supplemental Budget Resolution 2025-26-02</w:t>
            </w:r>
            <w:r w:rsidR="181A4D7F"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E752EFF"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with a word change from original budget to budget appropriation</w:t>
            </w:r>
            <w:r w:rsidR="0AE973BC"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4E752EFF" w:rsidRPr="42731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657E6D7" w14:textId="75DC3083" w:rsidR="004C7407" w:rsidRPr="001A4386" w:rsidRDefault="004C7407" w:rsidP="30C8A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E45BC" w14:textId="6E8471C0" w:rsidR="004C7407" w:rsidRPr="001A4386" w:rsidRDefault="7517B466" w:rsidP="5654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Davis, Pender</w:t>
            </w:r>
            <w:r w:rsidR="0FA45DBE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</w:t>
            </w:r>
          </w:p>
        </w:tc>
      </w:tr>
      <w:tr w:rsidR="49BC7B99" w14:paraId="304434F5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52CABD6F" w14:textId="7350A331" w:rsidR="49BC7B99" w:rsidRDefault="49BC7B99" w:rsidP="49BC7B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BC7B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DB62369" w:rsidRPr="49BC7B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Resolution 2025-26-03 Supplemental Budget</w:t>
            </w:r>
          </w:p>
        </w:tc>
        <w:tc>
          <w:tcPr>
            <w:tcW w:w="1872" w:type="dxa"/>
            <w:vAlign w:val="center"/>
          </w:tcPr>
          <w:p w14:paraId="33495410" w14:textId="0CA58AED" w:rsidR="49BC7B99" w:rsidRDefault="49BC7B99" w:rsidP="49BC7B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BC7B9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3CB75692" w14:textId="798BC8BA" w:rsidR="49BC7B99" w:rsidRDefault="23C308DF" w:rsidP="30C8A317">
            <w:pPr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The board reviewed and discussed the resolution.</w:t>
            </w:r>
          </w:p>
          <w:p w14:paraId="4CB45CCA" w14:textId="3864973D" w:rsidR="49BC7B99" w:rsidRDefault="49BC7B99" w:rsidP="30C8A3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2C43EE" w14:textId="34010F01" w:rsidR="49BC7B99" w:rsidRDefault="49BC7B99" w:rsidP="1A2D0C70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Motion</w:t>
            </w:r>
            <w:r w:rsidR="12C35BCD" w:rsidRPr="1A2D0C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2D0C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2D0C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37A112B" w:rsidRPr="1A2D0C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Davis</w:t>
            </w:r>
            <w:r w:rsidRPr="1A2D0C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</w:t>
            </w:r>
            <w:r w:rsidRPr="1A2D0C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Second   </w:t>
            </w:r>
            <w:r w:rsidR="2586712E" w:rsidRPr="1A2D0C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Weaver</w:t>
            </w:r>
          </w:p>
          <w:p w14:paraId="71336B25" w14:textId="528A9F2E" w:rsidR="49BC7B99" w:rsidRDefault="49BC7B99" w:rsidP="30C8A3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DB34AB8" w14:textId="67EAE6CD" w:rsidR="4F7F8F4D" w:rsidRDefault="4F7F8F4D" w:rsidP="49BC7B99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9BC7B9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adopt the Loan Supplemental Budget Resolution 2025-26-03</w:t>
            </w:r>
          </w:p>
          <w:p w14:paraId="20EFC649" w14:textId="70D8A4F5" w:rsidR="49BC7B99" w:rsidRDefault="49BC7B99" w:rsidP="49BC7B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8CA00D" w14:textId="16E3AA3F" w:rsidR="49BC7B99" w:rsidRDefault="1083BEFD" w:rsidP="4DF460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F46019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Davis, Pender, Gilson and Rosenbalm.</w:t>
            </w:r>
          </w:p>
        </w:tc>
      </w:tr>
      <w:tr w:rsidR="00BC1333" w:rsidRPr="00104409" w14:paraId="4B8CD1E1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1048D9EA" w14:textId="7D449B03" w:rsidR="00BC1333" w:rsidRPr="001A4386" w:rsidRDefault="6B88E807" w:rsidP="49BC7B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49BC7B99">
              <w:rPr>
                <w:rFonts w:ascii="Arial" w:hAnsi="Arial" w:cs="Arial"/>
                <w:sz w:val="20"/>
                <w:szCs w:val="20"/>
              </w:rPr>
              <w:t xml:space="preserve">Lexipol Policies Updates </w:t>
            </w:r>
          </w:p>
        </w:tc>
        <w:tc>
          <w:tcPr>
            <w:tcW w:w="1872" w:type="dxa"/>
            <w:vAlign w:val="center"/>
          </w:tcPr>
          <w:p w14:paraId="55DCA6BF" w14:textId="18527612" w:rsidR="00BC1333" w:rsidRPr="00E602BE" w:rsidRDefault="083EEC76" w:rsidP="2FB074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FB074CA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4729B3FF" w:rsidRPr="2FB074CA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vAlign w:val="center"/>
          </w:tcPr>
          <w:p w14:paraId="0CF5C4D5" w14:textId="3F23061C" w:rsidR="00BC1333" w:rsidRPr="007A1293" w:rsidRDefault="62B4151B" w:rsidP="1A2D0C70">
            <w:pPr>
              <w:rPr>
                <w:rFonts w:ascii="Arial" w:hAnsi="Arial" w:cs="Arial"/>
                <w:sz w:val="20"/>
                <w:szCs w:val="20"/>
              </w:rPr>
            </w:pPr>
            <w:r w:rsidRPr="4DF46019">
              <w:rPr>
                <w:rFonts w:ascii="Arial" w:hAnsi="Arial" w:cs="Arial"/>
                <w:sz w:val="20"/>
                <w:szCs w:val="20"/>
              </w:rPr>
              <w:t xml:space="preserve">Chief Magers is working with the Vendor to be able to get copies for the board to review.  Lexipol has changed their </w:t>
            </w:r>
            <w:r w:rsidR="57A57D48" w:rsidRPr="4DF46019">
              <w:rPr>
                <w:rFonts w:ascii="Arial" w:hAnsi="Arial" w:cs="Arial"/>
                <w:sz w:val="20"/>
                <w:szCs w:val="20"/>
              </w:rPr>
              <w:t>format,</w:t>
            </w:r>
            <w:r w:rsidR="5F88F950" w:rsidRPr="4DF46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ECEF691" w:rsidRPr="4DF46019">
              <w:rPr>
                <w:rFonts w:ascii="Arial" w:hAnsi="Arial" w:cs="Arial"/>
                <w:sz w:val="20"/>
                <w:szCs w:val="20"/>
              </w:rPr>
              <w:t>so they</w:t>
            </w:r>
            <w:r w:rsidR="5F88F950" w:rsidRPr="4DF46019">
              <w:rPr>
                <w:rFonts w:ascii="Arial" w:hAnsi="Arial" w:cs="Arial"/>
                <w:sz w:val="20"/>
                <w:szCs w:val="20"/>
              </w:rPr>
              <w:t xml:space="preserve"> were unable to get copies of the new policies to hand out to the Board</w:t>
            </w:r>
            <w:r w:rsidR="7CEE9395" w:rsidRPr="4DF46019">
              <w:rPr>
                <w:rFonts w:ascii="Arial" w:hAnsi="Arial" w:cs="Arial"/>
                <w:sz w:val="20"/>
                <w:szCs w:val="20"/>
              </w:rPr>
              <w:t xml:space="preserve"> at this time.</w:t>
            </w:r>
          </w:p>
        </w:tc>
      </w:tr>
      <w:tr w:rsidR="0019766C" w:rsidRPr="00104409" w14:paraId="15F040F9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1AA0EE8A" w14:textId="7D586756" w:rsidR="461E2547" w:rsidRDefault="33660073" w:rsidP="30C8A3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0C8A3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Working with </w:t>
            </w:r>
            <w:r w:rsidR="232A8F64" w:rsidRPr="30C8A317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financial advisor on a financial plan to present to the board</w:t>
            </w:r>
          </w:p>
          <w:p w14:paraId="54718940" w14:textId="5EB91EBB" w:rsidR="232A8F64" w:rsidRDefault="232A8F64" w:rsidP="30C8A3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4EC66C1">
              <w:rPr>
                <w:rFonts w:ascii="Arial" w:hAnsi="Arial" w:cs="Arial"/>
                <w:color w:val="000000" w:themeColor="text1"/>
                <w:sz w:val="20"/>
                <w:szCs w:val="20"/>
              </w:rPr>
              <w:t>Blue Cross Blue Shield</w:t>
            </w:r>
          </w:p>
          <w:p w14:paraId="5C3670D4" w14:textId="3A26D75E" w:rsidR="4B700A67" w:rsidRDefault="4B700A67" w:rsidP="64EC6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4EC66C1">
              <w:rPr>
                <w:rFonts w:ascii="Arial" w:hAnsi="Arial" w:cs="Arial"/>
                <w:color w:val="000000" w:themeColor="text1"/>
                <w:sz w:val="20"/>
                <w:szCs w:val="20"/>
              </w:rPr>
              <w:t>Well Care by Healthnet</w:t>
            </w:r>
          </w:p>
          <w:p w14:paraId="159079AB" w14:textId="1CB0DA38" w:rsidR="232A8F64" w:rsidRDefault="232A8F64" w:rsidP="30C8A3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0C8A317">
              <w:rPr>
                <w:rFonts w:ascii="Arial" w:hAnsi="Arial" w:cs="Arial"/>
                <w:color w:val="000000" w:themeColor="text1"/>
                <w:sz w:val="20"/>
                <w:szCs w:val="20"/>
              </w:rPr>
              <w:t>Christmas Parade in Dallas</w:t>
            </w:r>
          </w:p>
          <w:p w14:paraId="34FA2A40" w14:textId="29C60305" w:rsidR="232A8F64" w:rsidRDefault="232A8F64" w:rsidP="30C8A3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Retirement for Chief Magers in January</w:t>
            </w:r>
          </w:p>
          <w:p w14:paraId="28931AC6" w14:textId="09B58684" w:rsidR="642FF7BF" w:rsidRDefault="169B88C8" w:rsidP="1A2D0C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>Christmas Cheer event</w:t>
            </w:r>
            <w:r w:rsidR="434CBC0E"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December 24 at 7am</w:t>
            </w:r>
          </w:p>
          <w:p w14:paraId="262FE1A5" w14:textId="06F5FBBE" w:rsidR="0019766C" w:rsidRPr="007A1293" w:rsidRDefault="232A8F64" w:rsidP="001976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Fackle</w:t>
            </w:r>
            <w:r w:rsidR="43570491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r Update sent pictures/videos of all the leaks in the stations.</w:t>
            </w:r>
          </w:p>
        </w:tc>
      </w:tr>
      <w:tr w:rsidR="0019766C" w:rsidRPr="00104409" w14:paraId="5A8D5DB7" w14:textId="77777777" w:rsidTr="64EC66C1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0D7B46F" w14:textId="6A316E4F" w:rsidR="001C24AF" w:rsidRPr="00104409" w:rsidRDefault="30F31C28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Pender would like to set up a special meeting in Jan before the next board meeting.  </w:t>
            </w:r>
            <w:bookmarkStart w:id="1" w:name="_Int_V4FqrRb2"/>
            <w:r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Weaver</w:t>
            </w:r>
            <w:bookmarkEnd w:id="1"/>
            <w:r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EDEF6D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can only make it one day and that is Jan 7</w:t>
            </w:r>
            <w:r w:rsidR="35EDEF6D" w:rsidRPr="4DF460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35EDEF6D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7333435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Hertel will talk to our financial advisor.  Rosenbalm wants to have a </w:t>
            </w:r>
            <w:r w:rsidR="12195E47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meeting</w:t>
            </w:r>
            <w:r w:rsidR="7B7E22AC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4DD166B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whether</w:t>
            </w:r>
            <w:r w:rsidR="67333435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not the financial advisor c</w:t>
            </w:r>
            <w:r w:rsidR="199691B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an show up.  Pender agreed and there will be a meeting set on Jan 7</w:t>
            </w:r>
            <w:r w:rsidR="199691BE" w:rsidRPr="4DF460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199691B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 matter what.</w:t>
            </w:r>
          </w:p>
          <w:p w14:paraId="7165FC15" w14:textId="632D1301" w:rsidR="001C24AF" w:rsidRPr="00104409" w:rsidRDefault="13E95290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Rosenbalm wanted an update on the letters sent to BOC and to the other agencies.  </w:t>
            </w:r>
            <w:r w:rsidR="61E0FE4D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BOC </w:t>
            </w:r>
            <w:r w:rsidR="10DC24FF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has</w:t>
            </w:r>
            <w:r w:rsidR="61E0FE4D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not sent anything.  </w:t>
            </w:r>
            <w:r w:rsidR="23BD0F11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City</w:t>
            </w:r>
            <w:r w:rsidR="61E0FE4D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Dallas sent a letter saying that they rejected our letter and will not pay for mutual aid.</w:t>
            </w:r>
          </w:p>
          <w:p w14:paraId="70050262" w14:textId="28712911" w:rsidR="001C24AF" w:rsidRPr="00104409" w:rsidRDefault="09BD9DA6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Rosenbalm wanted these topics to stay on the old business until they are completed.</w:t>
            </w:r>
            <w:r w:rsidR="2FE21B22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Rosenbalm is concerned with the volunteer program and wants reports on how many hours each </w:t>
            </w:r>
            <w:r w:rsidR="1AE8D783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volunteer is doing and what calls they are going on.  </w:t>
            </w:r>
            <w:r w:rsidR="1AE8D783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Rosenbalm </w:t>
            </w:r>
            <w:r w:rsidR="017AB754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says Zach can do it within minutes and get it to him.  </w:t>
            </w:r>
            <w:r w:rsidR="0B1E207F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chief</w:t>
            </w:r>
            <w:r w:rsidR="3A94863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said he would try and see what he </w:t>
            </w:r>
            <w:r w:rsidR="7BD9C126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could</w:t>
            </w:r>
            <w:r w:rsidR="3A94863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</w:t>
            </w:r>
            <w:r w:rsidR="42FC449D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3A94863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Rosenbalm wants to have read only access to QuickBooks </w:t>
            </w:r>
            <w:r w:rsidR="3C0402E6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3A94863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get all the </w:t>
            </w:r>
            <w:r w:rsidR="4B90DA23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transactions </w:t>
            </w:r>
            <w:r w:rsidR="468EC3C4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are made.</w:t>
            </w:r>
            <w:r w:rsidR="4B90DA23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62D94E4" w14:textId="1D56DCCE" w:rsidR="001C24AF" w:rsidRPr="00104409" w:rsidRDefault="7FE5C817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Davis disagrees and thinks that this is t</w:t>
            </w:r>
            <w:r w:rsidR="681D217C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he Chief’s job.</w:t>
            </w:r>
          </w:p>
          <w:p w14:paraId="54EB4D85" w14:textId="0FEA7568" w:rsidR="001C24AF" w:rsidRPr="00104409" w:rsidRDefault="749C2EAC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Rosenbalm says that we are losing money and feels that nothing is being done.  Wants more of a check or balance.</w:t>
            </w:r>
            <w:r w:rsidR="250A3997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Have reports that are not rolled up.</w:t>
            </w:r>
          </w:p>
          <w:p w14:paraId="3A8E1184" w14:textId="77BEE0A2" w:rsidR="001C24AF" w:rsidRPr="00104409" w:rsidRDefault="6158AA5B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Chief Hertel and the board </w:t>
            </w:r>
            <w:r w:rsidR="28C3E2CB"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>know</w:t>
            </w:r>
            <w:r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that this district </w:t>
            </w:r>
            <w:r w:rsidR="044C5910"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>has</w:t>
            </w:r>
            <w:r w:rsidR="625D2B5F"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>been losing money.</w:t>
            </w:r>
            <w:r w:rsidR="07DEF4F4" w:rsidRPr="427310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This is no surprise to everyone.</w:t>
            </w:r>
          </w:p>
          <w:p w14:paraId="4F8021DB" w14:textId="6BE8D0A4" w:rsidR="001C24AF" w:rsidRPr="00104409" w:rsidRDefault="168A404D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Rosenbalm thinks that there haven’t been enough cuts in spendin</w:t>
            </w:r>
            <w:r w:rsidR="35FEDEA5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g.</w:t>
            </w:r>
          </w:p>
          <w:p w14:paraId="287D5833" w14:textId="0C83CC9D" w:rsidR="001C24AF" w:rsidRPr="00104409" w:rsidRDefault="35FEDEA5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Pender wants to talk about all of this financial concern at the Special Board meeting on Jan 7</w:t>
            </w: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3F32E99D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A5D476" w14:textId="58B8D808" w:rsidR="001C24AF" w:rsidRPr="00104409" w:rsidRDefault="5FA4A30C" w:rsidP="1A2D0C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>Losing money with the ambulance service.  That hasn’t helped us financially at all.</w:t>
            </w:r>
            <w:r w:rsidR="024FE618" w:rsidRPr="1A2D0C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ASA hasn’t even been approved yet, and it has been two years.</w:t>
            </w:r>
          </w:p>
          <w:p w14:paraId="076576DB" w14:textId="010E9260" w:rsidR="001C24AF" w:rsidRPr="002F4B86" w:rsidRDefault="631DF0F8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Chief Hertel doesn’t want to lay off any people </w:t>
            </w:r>
            <w:r w:rsidR="39ADFD9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wants the board to help with getting out </w:t>
            </w:r>
            <w:r w:rsidR="00BB7F0B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  <w:r w:rsidR="39ADFD9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public and </w:t>
            </w:r>
            <w:r w:rsidR="4DBDC5B1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talking</w:t>
            </w:r>
            <w:r w:rsidR="39ADFD9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</w:t>
            </w:r>
            <w:r w:rsidR="294D1F32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commissioners about the ASA</w:t>
            </w:r>
            <w:r w:rsidR="6B377AC8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294D1F32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2E50AE8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Jake asked about the Facebook page and why we had to get a new one.  </w:t>
            </w:r>
            <w:r w:rsidR="574F1704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chief</w:t>
            </w:r>
            <w:r w:rsidR="62E50AE8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told him that we didn’t have full access to the administration part </w:t>
            </w:r>
            <w:r w:rsidR="267DAB06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of the page.  W</w:t>
            </w:r>
            <w:r w:rsidR="60301129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went on the advice of our IT </w:t>
            </w:r>
            <w:r w:rsidR="5B1C4328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  <w:r w:rsidR="60301129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after they tried without success to get </w:t>
            </w:r>
            <w:r w:rsidR="001F7DB7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onto</w:t>
            </w:r>
            <w:r w:rsidR="60301129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our pa</w:t>
            </w:r>
            <w:r w:rsidR="7A0E7B8B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 to make it a business account instead of a personal account.  Jake asked who had control of it </w:t>
            </w:r>
            <w:r w:rsidR="59685E89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before,</w:t>
            </w:r>
            <w:r w:rsidR="7A0E7B8B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6139913C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nd the Chief answered Christine.</w:t>
            </w:r>
            <w:r w:rsidR="6DD945C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Jake asked if we reached out to her and </w:t>
            </w:r>
            <w:r w:rsidR="41D15272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Chief</w:t>
            </w:r>
            <w:r w:rsidR="6DD945C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answered yes and she tried to help.  Chief Hertel again said that we went with the </w:t>
            </w:r>
            <w:r w:rsidR="07C56C09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recommendation</w:t>
            </w:r>
            <w:r w:rsidR="6DD945CE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our IT com</w:t>
            </w:r>
            <w:r w:rsidR="082D43B6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>pany</w:t>
            </w:r>
            <w:r w:rsidR="43E4DC09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made it a business account. Jake asked wh</w:t>
            </w:r>
            <w:r w:rsidR="1FD40146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o? Ultrex? Chief Hertel answered yes.  Jake said that we lost people on the page from 3500 to 300 </w:t>
            </w:r>
            <w:r w:rsidR="0B9DF683" w:rsidRPr="4DF46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people.  </w:t>
            </w:r>
          </w:p>
        </w:tc>
      </w:tr>
      <w:tr w:rsidR="0019766C" w:rsidRPr="00104409" w14:paraId="329FF11E" w14:textId="77777777" w:rsidTr="64EC66C1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4EBD7431" w:rsidR="0019766C" w:rsidRPr="00104409" w:rsidRDefault="38710926" w:rsidP="001976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020D13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4D5665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7:05 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B1D2" w14:textId="77777777" w:rsidR="0073700D" w:rsidRDefault="0073700D" w:rsidP="001905C6">
      <w:pPr>
        <w:spacing w:after="0" w:line="240" w:lineRule="auto"/>
      </w:pPr>
      <w:r>
        <w:separator/>
      </w:r>
    </w:p>
  </w:endnote>
  <w:endnote w:type="continuationSeparator" w:id="0">
    <w:p w14:paraId="393DEB13" w14:textId="77777777" w:rsidR="0073700D" w:rsidRDefault="0073700D" w:rsidP="001905C6">
      <w:pPr>
        <w:spacing w:after="0" w:line="240" w:lineRule="auto"/>
      </w:pPr>
      <w:r>
        <w:continuationSeparator/>
      </w:r>
    </w:p>
  </w:endnote>
  <w:endnote w:type="continuationNotice" w:id="1">
    <w:p w14:paraId="405463FB" w14:textId="77777777" w:rsidR="0073700D" w:rsidRDefault="00737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AA3A" w14:textId="77777777" w:rsidR="0073700D" w:rsidRDefault="0073700D" w:rsidP="001905C6">
      <w:pPr>
        <w:spacing w:after="0" w:line="240" w:lineRule="auto"/>
      </w:pPr>
      <w:r>
        <w:separator/>
      </w:r>
    </w:p>
  </w:footnote>
  <w:footnote w:type="continuationSeparator" w:id="0">
    <w:p w14:paraId="32818D62" w14:textId="77777777" w:rsidR="0073700D" w:rsidRDefault="0073700D" w:rsidP="001905C6">
      <w:pPr>
        <w:spacing w:after="0" w:line="240" w:lineRule="auto"/>
      </w:pPr>
      <w:r>
        <w:continuationSeparator/>
      </w:r>
    </w:p>
  </w:footnote>
  <w:footnote w:type="continuationNotice" w:id="1">
    <w:p w14:paraId="097EE3A6" w14:textId="77777777" w:rsidR="0073700D" w:rsidRDefault="00737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2D5187" w14:paraId="666ACB43" w14:textId="77777777" w:rsidTr="562D5187">
      <w:trPr>
        <w:trHeight w:val="300"/>
      </w:trPr>
      <w:tc>
        <w:tcPr>
          <w:tcW w:w="3120" w:type="dxa"/>
        </w:tcPr>
        <w:p w14:paraId="2667623D" w14:textId="22ADC8C5" w:rsidR="562D5187" w:rsidRDefault="562D5187" w:rsidP="562D5187">
          <w:pPr>
            <w:pStyle w:val="Header"/>
            <w:ind w:left="-115"/>
          </w:pPr>
        </w:p>
      </w:tc>
      <w:tc>
        <w:tcPr>
          <w:tcW w:w="3120" w:type="dxa"/>
        </w:tcPr>
        <w:p w14:paraId="200ACCB3" w14:textId="296A79A5" w:rsidR="562D5187" w:rsidRDefault="562D5187" w:rsidP="562D5187">
          <w:pPr>
            <w:pStyle w:val="Header"/>
            <w:jc w:val="center"/>
          </w:pPr>
        </w:p>
      </w:tc>
      <w:tc>
        <w:tcPr>
          <w:tcW w:w="3120" w:type="dxa"/>
        </w:tcPr>
        <w:p w14:paraId="21C572D6" w14:textId="0870FF98" w:rsidR="562D5187" w:rsidRDefault="562D5187" w:rsidP="562D5187">
          <w:pPr>
            <w:pStyle w:val="Header"/>
            <w:ind w:right="-115"/>
            <w:jc w:val="right"/>
          </w:pPr>
        </w:p>
      </w:tc>
    </w:tr>
  </w:tbl>
  <w:p w14:paraId="4FDB2E7A" w14:textId="4B660400" w:rsidR="562D5187" w:rsidRDefault="562D5187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2FB074CA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27BD2789" w:rsidR="0038171F" w:rsidRDefault="2FB074CA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2FB074CA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December 11, 2025 – 15455 Salt Creek Rd. Dallas, OR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4FqrRb2" int2:invalidationBookmarkName="" int2:hashCode="qX8yTYtjbFtGpa" int2:id="NZ37Qks0">
      <int2:state int2:value="Rejected" int2:type="gram"/>
    </int2:bookmark>
    <int2:bookmark int2:bookmarkName="_Int_9culJQC1" int2:invalidationBookmarkName="" int2:hashCode="N51s6ZqKlacJar" int2:id="VF5q2f0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5F7BA31"/>
    <w:multiLevelType w:val="hybridMultilevel"/>
    <w:tmpl w:val="2F6A61E8"/>
    <w:lvl w:ilvl="0" w:tplc="63C8519C">
      <w:start w:val="1"/>
      <w:numFmt w:val="upperLetter"/>
      <w:lvlText w:val="%1."/>
      <w:lvlJc w:val="left"/>
      <w:pPr>
        <w:ind w:left="1080" w:hanging="360"/>
      </w:pPr>
    </w:lvl>
    <w:lvl w:ilvl="1" w:tplc="2D940C52">
      <w:start w:val="1"/>
      <w:numFmt w:val="lowerLetter"/>
      <w:lvlText w:val="%2."/>
      <w:lvlJc w:val="left"/>
      <w:pPr>
        <w:ind w:left="1800" w:hanging="360"/>
      </w:pPr>
    </w:lvl>
    <w:lvl w:ilvl="2" w:tplc="0422E5C0">
      <w:start w:val="1"/>
      <w:numFmt w:val="lowerRoman"/>
      <w:lvlText w:val="%3."/>
      <w:lvlJc w:val="right"/>
      <w:pPr>
        <w:ind w:left="2520" w:hanging="180"/>
      </w:pPr>
    </w:lvl>
    <w:lvl w:ilvl="3" w:tplc="9D62347A">
      <w:start w:val="1"/>
      <w:numFmt w:val="decimal"/>
      <w:lvlText w:val="%4."/>
      <w:lvlJc w:val="left"/>
      <w:pPr>
        <w:ind w:left="3240" w:hanging="360"/>
      </w:pPr>
    </w:lvl>
    <w:lvl w:ilvl="4" w:tplc="A732CE9E">
      <w:start w:val="1"/>
      <w:numFmt w:val="lowerLetter"/>
      <w:lvlText w:val="%5."/>
      <w:lvlJc w:val="left"/>
      <w:pPr>
        <w:ind w:left="3960" w:hanging="360"/>
      </w:pPr>
    </w:lvl>
    <w:lvl w:ilvl="5" w:tplc="09C29CA0">
      <w:start w:val="1"/>
      <w:numFmt w:val="lowerRoman"/>
      <w:lvlText w:val="%6."/>
      <w:lvlJc w:val="right"/>
      <w:pPr>
        <w:ind w:left="4680" w:hanging="180"/>
      </w:pPr>
    </w:lvl>
    <w:lvl w:ilvl="6" w:tplc="15B8A782">
      <w:start w:val="1"/>
      <w:numFmt w:val="decimal"/>
      <w:lvlText w:val="%7."/>
      <w:lvlJc w:val="left"/>
      <w:pPr>
        <w:ind w:left="5400" w:hanging="360"/>
      </w:pPr>
    </w:lvl>
    <w:lvl w:ilvl="7" w:tplc="A94C74B8">
      <w:start w:val="1"/>
      <w:numFmt w:val="lowerLetter"/>
      <w:lvlText w:val="%8."/>
      <w:lvlJc w:val="left"/>
      <w:pPr>
        <w:ind w:left="6120" w:hanging="360"/>
      </w:pPr>
    </w:lvl>
    <w:lvl w:ilvl="8" w:tplc="193C7F2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0657D"/>
    <w:multiLevelType w:val="hybridMultilevel"/>
    <w:tmpl w:val="77603728"/>
    <w:lvl w:ilvl="0" w:tplc="6C6033C8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1D46756">
      <w:start w:val="1"/>
      <w:numFmt w:val="lowerLetter"/>
      <w:lvlText w:val="%2."/>
      <w:lvlJc w:val="left"/>
      <w:pPr>
        <w:ind w:left="1440" w:hanging="360"/>
      </w:pPr>
    </w:lvl>
    <w:lvl w:ilvl="2" w:tplc="DAF4661C">
      <w:start w:val="1"/>
      <w:numFmt w:val="lowerRoman"/>
      <w:lvlText w:val="%3."/>
      <w:lvlJc w:val="right"/>
      <w:pPr>
        <w:ind w:left="2160" w:hanging="180"/>
      </w:pPr>
    </w:lvl>
    <w:lvl w:ilvl="3" w:tplc="97E80BE8">
      <w:start w:val="1"/>
      <w:numFmt w:val="decimal"/>
      <w:lvlText w:val="%4."/>
      <w:lvlJc w:val="left"/>
      <w:pPr>
        <w:ind w:left="2880" w:hanging="360"/>
      </w:pPr>
    </w:lvl>
    <w:lvl w:ilvl="4" w:tplc="311C82FA">
      <w:start w:val="1"/>
      <w:numFmt w:val="lowerLetter"/>
      <w:lvlText w:val="%5."/>
      <w:lvlJc w:val="left"/>
      <w:pPr>
        <w:ind w:left="3600" w:hanging="360"/>
      </w:pPr>
    </w:lvl>
    <w:lvl w:ilvl="5" w:tplc="27623A00">
      <w:start w:val="1"/>
      <w:numFmt w:val="lowerRoman"/>
      <w:lvlText w:val="%6."/>
      <w:lvlJc w:val="right"/>
      <w:pPr>
        <w:ind w:left="4320" w:hanging="180"/>
      </w:pPr>
    </w:lvl>
    <w:lvl w:ilvl="6" w:tplc="815E5662">
      <w:start w:val="1"/>
      <w:numFmt w:val="decimal"/>
      <w:lvlText w:val="%7."/>
      <w:lvlJc w:val="left"/>
      <w:pPr>
        <w:ind w:left="5040" w:hanging="360"/>
      </w:pPr>
    </w:lvl>
    <w:lvl w:ilvl="7" w:tplc="7464BDD2">
      <w:start w:val="1"/>
      <w:numFmt w:val="lowerLetter"/>
      <w:lvlText w:val="%8."/>
      <w:lvlJc w:val="left"/>
      <w:pPr>
        <w:ind w:left="5760" w:hanging="360"/>
      </w:pPr>
    </w:lvl>
    <w:lvl w:ilvl="8" w:tplc="A0D48F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4B396"/>
    <w:multiLevelType w:val="hybridMultilevel"/>
    <w:tmpl w:val="DE90DE94"/>
    <w:lvl w:ilvl="0" w:tplc="5B4C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C2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E3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D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E0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E4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8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29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2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7838">
    <w:abstractNumId w:val="34"/>
  </w:num>
  <w:num w:numId="2" w16cid:durableId="1366641607">
    <w:abstractNumId w:val="19"/>
  </w:num>
  <w:num w:numId="3" w16cid:durableId="1365711570">
    <w:abstractNumId w:val="4"/>
  </w:num>
  <w:num w:numId="4" w16cid:durableId="357435413">
    <w:abstractNumId w:val="1"/>
  </w:num>
  <w:num w:numId="5" w16cid:durableId="1957634516">
    <w:abstractNumId w:val="20"/>
  </w:num>
  <w:num w:numId="6" w16cid:durableId="332882093">
    <w:abstractNumId w:val="17"/>
  </w:num>
  <w:num w:numId="7" w16cid:durableId="296496352">
    <w:abstractNumId w:val="28"/>
  </w:num>
  <w:num w:numId="8" w16cid:durableId="1131750111">
    <w:abstractNumId w:val="26"/>
  </w:num>
  <w:num w:numId="9" w16cid:durableId="460878133">
    <w:abstractNumId w:val="33"/>
  </w:num>
  <w:num w:numId="10" w16cid:durableId="362100406">
    <w:abstractNumId w:val="12"/>
  </w:num>
  <w:num w:numId="11" w16cid:durableId="989557924">
    <w:abstractNumId w:val="2"/>
  </w:num>
  <w:num w:numId="12" w16cid:durableId="1900482784">
    <w:abstractNumId w:val="31"/>
  </w:num>
  <w:num w:numId="13" w16cid:durableId="1372610109">
    <w:abstractNumId w:val="13"/>
  </w:num>
  <w:num w:numId="14" w16cid:durableId="368842683">
    <w:abstractNumId w:val="15"/>
  </w:num>
  <w:num w:numId="15" w16cid:durableId="426005053">
    <w:abstractNumId w:val="10"/>
  </w:num>
  <w:num w:numId="16" w16cid:durableId="1135490077">
    <w:abstractNumId w:val="32"/>
  </w:num>
  <w:num w:numId="17" w16cid:durableId="708261955">
    <w:abstractNumId w:val="7"/>
  </w:num>
  <w:num w:numId="18" w16cid:durableId="2098675003">
    <w:abstractNumId w:val="9"/>
  </w:num>
  <w:num w:numId="19" w16cid:durableId="602149877">
    <w:abstractNumId w:val="0"/>
  </w:num>
  <w:num w:numId="20" w16cid:durableId="1779252888">
    <w:abstractNumId w:val="30"/>
  </w:num>
  <w:num w:numId="21" w16cid:durableId="931814054">
    <w:abstractNumId w:val="25"/>
  </w:num>
  <w:num w:numId="22" w16cid:durableId="639192950">
    <w:abstractNumId w:val="16"/>
  </w:num>
  <w:num w:numId="23" w16cid:durableId="1928726168">
    <w:abstractNumId w:val="23"/>
  </w:num>
  <w:num w:numId="24" w16cid:durableId="2119331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4218339">
    <w:abstractNumId w:val="8"/>
  </w:num>
  <w:num w:numId="26" w16cid:durableId="1538737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5262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3450835">
    <w:abstractNumId w:val="3"/>
  </w:num>
  <w:num w:numId="29" w16cid:durableId="608662223">
    <w:abstractNumId w:val="22"/>
  </w:num>
  <w:num w:numId="30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2308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7766286">
    <w:abstractNumId w:val="29"/>
  </w:num>
  <w:num w:numId="33" w16cid:durableId="1206601934">
    <w:abstractNumId w:val="24"/>
  </w:num>
  <w:num w:numId="34" w16cid:durableId="168762948">
    <w:abstractNumId w:val="11"/>
  </w:num>
  <w:num w:numId="35" w16cid:durableId="3545001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46F6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97A69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1B85"/>
    <w:rsid w:val="000C26E3"/>
    <w:rsid w:val="000C2BB2"/>
    <w:rsid w:val="000C31AF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B7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7FA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57C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4B86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FDB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5B5B"/>
    <w:rsid w:val="005C7806"/>
    <w:rsid w:val="005C7BE8"/>
    <w:rsid w:val="005C7DD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CF2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3700D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1293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542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30A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40F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0A1"/>
    <w:rsid w:val="009A358D"/>
    <w:rsid w:val="009A3630"/>
    <w:rsid w:val="009A398F"/>
    <w:rsid w:val="009A5684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DDD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126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B7F0B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3C2"/>
    <w:rsid w:val="00BE5862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608E1"/>
    <w:rsid w:val="00C616D6"/>
    <w:rsid w:val="00C6283C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5F4C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625C"/>
    <w:rsid w:val="00C86BF1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69B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2D74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545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4B52"/>
    <w:rsid w:val="00DD51C2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B2D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084AF"/>
    <w:rsid w:val="013BC4F9"/>
    <w:rsid w:val="015ACCAC"/>
    <w:rsid w:val="01642136"/>
    <w:rsid w:val="016C7B06"/>
    <w:rsid w:val="017AB754"/>
    <w:rsid w:val="01C6FFE9"/>
    <w:rsid w:val="01D7A6A9"/>
    <w:rsid w:val="01FF792F"/>
    <w:rsid w:val="020D139A"/>
    <w:rsid w:val="02213DA9"/>
    <w:rsid w:val="02356526"/>
    <w:rsid w:val="0235F6D1"/>
    <w:rsid w:val="024FE618"/>
    <w:rsid w:val="027542B9"/>
    <w:rsid w:val="029CF8E0"/>
    <w:rsid w:val="02A993FD"/>
    <w:rsid w:val="02B4A64A"/>
    <w:rsid w:val="033D9077"/>
    <w:rsid w:val="03482B6D"/>
    <w:rsid w:val="036E7A0B"/>
    <w:rsid w:val="03ADB15C"/>
    <w:rsid w:val="03BC2C82"/>
    <w:rsid w:val="03EAC5B6"/>
    <w:rsid w:val="03F3AEA8"/>
    <w:rsid w:val="03F46B0D"/>
    <w:rsid w:val="043041FF"/>
    <w:rsid w:val="044C5910"/>
    <w:rsid w:val="04781320"/>
    <w:rsid w:val="049572EC"/>
    <w:rsid w:val="04A2F413"/>
    <w:rsid w:val="04A50F7A"/>
    <w:rsid w:val="04B97DEA"/>
    <w:rsid w:val="04B9AB94"/>
    <w:rsid w:val="04FFF883"/>
    <w:rsid w:val="0503CD78"/>
    <w:rsid w:val="052385EC"/>
    <w:rsid w:val="057C87B4"/>
    <w:rsid w:val="05A76E86"/>
    <w:rsid w:val="05AC6FB6"/>
    <w:rsid w:val="05B99415"/>
    <w:rsid w:val="05E19231"/>
    <w:rsid w:val="060BF68E"/>
    <w:rsid w:val="0621D16D"/>
    <w:rsid w:val="06414600"/>
    <w:rsid w:val="064912ED"/>
    <w:rsid w:val="0682377B"/>
    <w:rsid w:val="0685D2FE"/>
    <w:rsid w:val="06BD06B4"/>
    <w:rsid w:val="06CEF9DF"/>
    <w:rsid w:val="06E35418"/>
    <w:rsid w:val="06E8EDD1"/>
    <w:rsid w:val="073C1728"/>
    <w:rsid w:val="074D4A66"/>
    <w:rsid w:val="075536D2"/>
    <w:rsid w:val="0779CCCD"/>
    <w:rsid w:val="0793CDC6"/>
    <w:rsid w:val="07C56C09"/>
    <w:rsid w:val="07DEF4F4"/>
    <w:rsid w:val="07ECBE87"/>
    <w:rsid w:val="07FE323F"/>
    <w:rsid w:val="08118CAA"/>
    <w:rsid w:val="08237494"/>
    <w:rsid w:val="082D43B6"/>
    <w:rsid w:val="083EEC76"/>
    <w:rsid w:val="085358A9"/>
    <w:rsid w:val="0874E2B1"/>
    <w:rsid w:val="089AFD97"/>
    <w:rsid w:val="08B7F79C"/>
    <w:rsid w:val="08FA0635"/>
    <w:rsid w:val="09167A27"/>
    <w:rsid w:val="092461DB"/>
    <w:rsid w:val="094F5D53"/>
    <w:rsid w:val="0975806B"/>
    <w:rsid w:val="098CE6C4"/>
    <w:rsid w:val="099FA3C6"/>
    <w:rsid w:val="09BD9DA6"/>
    <w:rsid w:val="09C40D79"/>
    <w:rsid w:val="09EEB0D6"/>
    <w:rsid w:val="09F2326A"/>
    <w:rsid w:val="0A1772C9"/>
    <w:rsid w:val="0A31633D"/>
    <w:rsid w:val="0A4221E7"/>
    <w:rsid w:val="0A619378"/>
    <w:rsid w:val="0A916284"/>
    <w:rsid w:val="0AB6CEE3"/>
    <w:rsid w:val="0ADC5971"/>
    <w:rsid w:val="0AE973BC"/>
    <w:rsid w:val="0B1E207F"/>
    <w:rsid w:val="0B297C44"/>
    <w:rsid w:val="0B4C126C"/>
    <w:rsid w:val="0B6DDCAD"/>
    <w:rsid w:val="0B882A1E"/>
    <w:rsid w:val="0B8B335A"/>
    <w:rsid w:val="0B9DF683"/>
    <w:rsid w:val="0BFD62CA"/>
    <w:rsid w:val="0C13B66F"/>
    <w:rsid w:val="0C67D46E"/>
    <w:rsid w:val="0C687865"/>
    <w:rsid w:val="0C8FE30B"/>
    <w:rsid w:val="0CB5DC17"/>
    <w:rsid w:val="0CD87615"/>
    <w:rsid w:val="0CDF06F1"/>
    <w:rsid w:val="0CE13587"/>
    <w:rsid w:val="0D280927"/>
    <w:rsid w:val="0D327729"/>
    <w:rsid w:val="0D828790"/>
    <w:rsid w:val="0D86773B"/>
    <w:rsid w:val="0D8DE27D"/>
    <w:rsid w:val="0DC1C8F1"/>
    <w:rsid w:val="0DDFD335"/>
    <w:rsid w:val="0DE72FBF"/>
    <w:rsid w:val="0DFBCD30"/>
    <w:rsid w:val="0E1E4638"/>
    <w:rsid w:val="0E3E66CA"/>
    <w:rsid w:val="0E9BE96F"/>
    <w:rsid w:val="0EB39052"/>
    <w:rsid w:val="0ECC1B74"/>
    <w:rsid w:val="0F6542E0"/>
    <w:rsid w:val="0FA45DBE"/>
    <w:rsid w:val="0FBC6E8D"/>
    <w:rsid w:val="0FC8882D"/>
    <w:rsid w:val="101E8E8C"/>
    <w:rsid w:val="1027A0D9"/>
    <w:rsid w:val="10308A28"/>
    <w:rsid w:val="104EB3FA"/>
    <w:rsid w:val="105269DB"/>
    <w:rsid w:val="1071B2A6"/>
    <w:rsid w:val="1083BEFD"/>
    <w:rsid w:val="10BAD25B"/>
    <w:rsid w:val="10C3E228"/>
    <w:rsid w:val="10DC24FF"/>
    <w:rsid w:val="10DCB328"/>
    <w:rsid w:val="10E3A5EA"/>
    <w:rsid w:val="10F1CE6A"/>
    <w:rsid w:val="11088CAA"/>
    <w:rsid w:val="112A8A76"/>
    <w:rsid w:val="1133474A"/>
    <w:rsid w:val="11336247"/>
    <w:rsid w:val="1147351D"/>
    <w:rsid w:val="115A2CFD"/>
    <w:rsid w:val="117A2880"/>
    <w:rsid w:val="118B231E"/>
    <w:rsid w:val="11902BF4"/>
    <w:rsid w:val="11A59D7C"/>
    <w:rsid w:val="11CFCA12"/>
    <w:rsid w:val="11DF6A40"/>
    <w:rsid w:val="11F858B9"/>
    <w:rsid w:val="12195E47"/>
    <w:rsid w:val="121FEBB3"/>
    <w:rsid w:val="124F7AD7"/>
    <w:rsid w:val="127F89A9"/>
    <w:rsid w:val="12A47B44"/>
    <w:rsid w:val="12C35BCD"/>
    <w:rsid w:val="1321F6A7"/>
    <w:rsid w:val="13524A39"/>
    <w:rsid w:val="135D9949"/>
    <w:rsid w:val="136FD4B5"/>
    <w:rsid w:val="1370707A"/>
    <w:rsid w:val="13A594C2"/>
    <w:rsid w:val="13C9CA74"/>
    <w:rsid w:val="13E95290"/>
    <w:rsid w:val="142B2C95"/>
    <w:rsid w:val="14348500"/>
    <w:rsid w:val="144D54BE"/>
    <w:rsid w:val="1454400D"/>
    <w:rsid w:val="148734B3"/>
    <w:rsid w:val="148C91BD"/>
    <w:rsid w:val="14A0D238"/>
    <w:rsid w:val="14B312E0"/>
    <w:rsid w:val="14B81662"/>
    <w:rsid w:val="150B6113"/>
    <w:rsid w:val="151425A2"/>
    <w:rsid w:val="157930B2"/>
    <w:rsid w:val="158B5297"/>
    <w:rsid w:val="15B5A75E"/>
    <w:rsid w:val="15D0AF4D"/>
    <w:rsid w:val="15E18346"/>
    <w:rsid w:val="15EF1644"/>
    <w:rsid w:val="162F3A22"/>
    <w:rsid w:val="163EA4CB"/>
    <w:rsid w:val="164D5A41"/>
    <w:rsid w:val="168A404D"/>
    <w:rsid w:val="16938F33"/>
    <w:rsid w:val="1695407A"/>
    <w:rsid w:val="169B88C8"/>
    <w:rsid w:val="169C01F7"/>
    <w:rsid w:val="16E70803"/>
    <w:rsid w:val="1738A950"/>
    <w:rsid w:val="17651D09"/>
    <w:rsid w:val="176F6E89"/>
    <w:rsid w:val="177CDAFA"/>
    <w:rsid w:val="17A22338"/>
    <w:rsid w:val="17A65DE8"/>
    <w:rsid w:val="17FA1609"/>
    <w:rsid w:val="1802FAF0"/>
    <w:rsid w:val="181A4D7F"/>
    <w:rsid w:val="1884EEEF"/>
    <w:rsid w:val="1893BFC2"/>
    <w:rsid w:val="189C818D"/>
    <w:rsid w:val="18F35526"/>
    <w:rsid w:val="190056AA"/>
    <w:rsid w:val="192AF156"/>
    <w:rsid w:val="19797947"/>
    <w:rsid w:val="199691BE"/>
    <w:rsid w:val="19B14030"/>
    <w:rsid w:val="19B46ADE"/>
    <w:rsid w:val="19B6BB1A"/>
    <w:rsid w:val="19D9037E"/>
    <w:rsid w:val="19E0A045"/>
    <w:rsid w:val="19F549EE"/>
    <w:rsid w:val="19FF6C8F"/>
    <w:rsid w:val="1A1C08FC"/>
    <w:rsid w:val="1A21B60C"/>
    <w:rsid w:val="1A2D0C70"/>
    <w:rsid w:val="1A5F52D7"/>
    <w:rsid w:val="1A8A29F3"/>
    <w:rsid w:val="1A909071"/>
    <w:rsid w:val="1A9CBDCB"/>
    <w:rsid w:val="1AB794EC"/>
    <w:rsid w:val="1AD5DA4B"/>
    <w:rsid w:val="1AE8D783"/>
    <w:rsid w:val="1B2504C5"/>
    <w:rsid w:val="1B2F0A35"/>
    <w:rsid w:val="1B6ACCEA"/>
    <w:rsid w:val="1BB6CFB9"/>
    <w:rsid w:val="1C67041B"/>
    <w:rsid w:val="1C8A064E"/>
    <w:rsid w:val="1C97E955"/>
    <w:rsid w:val="1CDF705B"/>
    <w:rsid w:val="1CE7444E"/>
    <w:rsid w:val="1CE92FAA"/>
    <w:rsid w:val="1CF5B726"/>
    <w:rsid w:val="1D08AA17"/>
    <w:rsid w:val="1D1AAEB7"/>
    <w:rsid w:val="1D449C65"/>
    <w:rsid w:val="1D5925E4"/>
    <w:rsid w:val="1D76871C"/>
    <w:rsid w:val="1D8D9E1F"/>
    <w:rsid w:val="1DB62369"/>
    <w:rsid w:val="1DC383E3"/>
    <w:rsid w:val="1DD65AA3"/>
    <w:rsid w:val="1DE2D20E"/>
    <w:rsid w:val="1DE59925"/>
    <w:rsid w:val="1E3DF6A3"/>
    <w:rsid w:val="1E6AAD8B"/>
    <w:rsid w:val="1E9DA2D5"/>
    <w:rsid w:val="1EC065A2"/>
    <w:rsid w:val="1EE47F65"/>
    <w:rsid w:val="1EF4BFA7"/>
    <w:rsid w:val="1EFE15C7"/>
    <w:rsid w:val="1F11F13F"/>
    <w:rsid w:val="1F312AE0"/>
    <w:rsid w:val="1FAE76AD"/>
    <w:rsid w:val="1FB3F6ED"/>
    <w:rsid w:val="1FBC0885"/>
    <w:rsid w:val="1FD40146"/>
    <w:rsid w:val="202ED734"/>
    <w:rsid w:val="2039709A"/>
    <w:rsid w:val="206D6994"/>
    <w:rsid w:val="2089FA10"/>
    <w:rsid w:val="208CC464"/>
    <w:rsid w:val="20923743"/>
    <w:rsid w:val="20D05C3A"/>
    <w:rsid w:val="20F4304F"/>
    <w:rsid w:val="2103E792"/>
    <w:rsid w:val="21430FB5"/>
    <w:rsid w:val="215F48EA"/>
    <w:rsid w:val="2163DF73"/>
    <w:rsid w:val="216FCD8C"/>
    <w:rsid w:val="218B334D"/>
    <w:rsid w:val="21A01DA5"/>
    <w:rsid w:val="2217D820"/>
    <w:rsid w:val="2235FF57"/>
    <w:rsid w:val="2281EDDC"/>
    <w:rsid w:val="229D271A"/>
    <w:rsid w:val="22A2449E"/>
    <w:rsid w:val="22A26E2B"/>
    <w:rsid w:val="22AD3EDB"/>
    <w:rsid w:val="22BDCC37"/>
    <w:rsid w:val="22D36F7F"/>
    <w:rsid w:val="232266E0"/>
    <w:rsid w:val="232A8F64"/>
    <w:rsid w:val="233D116D"/>
    <w:rsid w:val="234C26E1"/>
    <w:rsid w:val="236D0371"/>
    <w:rsid w:val="238B2EA2"/>
    <w:rsid w:val="23930DA5"/>
    <w:rsid w:val="23A71DDA"/>
    <w:rsid w:val="23B85E8D"/>
    <w:rsid w:val="23BD0F11"/>
    <w:rsid w:val="23BD9904"/>
    <w:rsid w:val="23C308DF"/>
    <w:rsid w:val="24206410"/>
    <w:rsid w:val="244B05E2"/>
    <w:rsid w:val="249E83E4"/>
    <w:rsid w:val="24A3719D"/>
    <w:rsid w:val="24BBE642"/>
    <w:rsid w:val="24C67E37"/>
    <w:rsid w:val="24DD166B"/>
    <w:rsid w:val="250A3997"/>
    <w:rsid w:val="252BC504"/>
    <w:rsid w:val="25462BDB"/>
    <w:rsid w:val="2552D4F9"/>
    <w:rsid w:val="2564603B"/>
    <w:rsid w:val="2586712E"/>
    <w:rsid w:val="25A3FC23"/>
    <w:rsid w:val="25F5BB9E"/>
    <w:rsid w:val="25F9621D"/>
    <w:rsid w:val="261BD4DC"/>
    <w:rsid w:val="2624830E"/>
    <w:rsid w:val="2670B5FA"/>
    <w:rsid w:val="267DAB06"/>
    <w:rsid w:val="268FCC5F"/>
    <w:rsid w:val="26C542C4"/>
    <w:rsid w:val="26F4CDBB"/>
    <w:rsid w:val="26F7D3E7"/>
    <w:rsid w:val="273AFDE4"/>
    <w:rsid w:val="274073FC"/>
    <w:rsid w:val="27551683"/>
    <w:rsid w:val="2789F364"/>
    <w:rsid w:val="27A539B0"/>
    <w:rsid w:val="27AB304C"/>
    <w:rsid w:val="27D4ECA5"/>
    <w:rsid w:val="27DEE56D"/>
    <w:rsid w:val="27EB1179"/>
    <w:rsid w:val="28262A34"/>
    <w:rsid w:val="282943A3"/>
    <w:rsid w:val="28584F87"/>
    <w:rsid w:val="286032F6"/>
    <w:rsid w:val="28C3E2CB"/>
    <w:rsid w:val="2934F770"/>
    <w:rsid w:val="294D1F32"/>
    <w:rsid w:val="29618439"/>
    <w:rsid w:val="29794CE9"/>
    <w:rsid w:val="297B16F4"/>
    <w:rsid w:val="297F3249"/>
    <w:rsid w:val="29B30928"/>
    <w:rsid w:val="29C487F2"/>
    <w:rsid w:val="29DBC802"/>
    <w:rsid w:val="29E5E9B6"/>
    <w:rsid w:val="29F416CA"/>
    <w:rsid w:val="2A1A59A1"/>
    <w:rsid w:val="2A412F13"/>
    <w:rsid w:val="2A7CE928"/>
    <w:rsid w:val="2AB924C5"/>
    <w:rsid w:val="2ACE9FE0"/>
    <w:rsid w:val="2AF2834F"/>
    <w:rsid w:val="2AF91494"/>
    <w:rsid w:val="2B4EF47B"/>
    <w:rsid w:val="2B549041"/>
    <w:rsid w:val="2B7453CE"/>
    <w:rsid w:val="2B8048C0"/>
    <w:rsid w:val="2B989AAB"/>
    <w:rsid w:val="2B98B3E7"/>
    <w:rsid w:val="2BB94E40"/>
    <w:rsid w:val="2BEDD8A3"/>
    <w:rsid w:val="2BF278BF"/>
    <w:rsid w:val="2BFC1130"/>
    <w:rsid w:val="2C6150CC"/>
    <w:rsid w:val="2C7472D7"/>
    <w:rsid w:val="2C840A34"/>
    <w:rsid w:val="2C8B325A"/>
    <w:rsid w:val="2CB27D59"/>
    <w:rsid w:val="2D374229"/>
    <w:rsid w:val="2D4175EA"/>
    <w:rsid w:val="2DC239BA"/>
    <w:rsid w:val="2DDC88CF"/>
    <w:rsid w:val="2E1C5F00"/>
    <w:rsid w:val="2E1FCBBE"/>
    <w:rsid w:val="2E298104"/>
    <w:rsid w:val="2E2B8A01"/>
    <w:rsid w:val="2E34A9E2"/>
    <w:rsid w:val="2E3FE9D2"/>
    <w:rsid w:val="2E747B32"/>
    <w:rsid w:val="2E78632E"/>
    <w:rsid w:val="2EB4EBE1"/>
    <w:rsid w:val="2EB7FB6D"/>
    <w:rsid w:val="2EC37243"/>
    <w:rsid w:val="2ED73504"/>
    <w:rsid w:val="2EE15775"/>
    <w:rsid w:val="2F0A9A24"/>
    <w:rsid w:val="2F3CD5FE"/>
    <w:rsid w:val="2F6B7E61"/>
    <w:rsid w:val="2FA23980"/>
    <w:rsid w:val="2FB074CA"/>
    <w:rsid w:val="2FBBB4F5"/>
    <w:rsid w:val="2FE21B22"/>
    <w:rsid w:val="2FEDFA12"/>
    <w:rsid w:val="3026CAA6"/>
    <w:rsid w:val="30308744"/>
    <w:rsid w:val="30A3C776"/>
    <w:rsid w:val="30BE5B1B"/>
    <w:rsid w:val="30C8A317"/>
    <w:rsid w:val="30CB4829"/>
    <w:rsid w:val="30E37F8C"/>
    <w:rsid w:val="30F2FC7C"/>
    <w:rsid w:val="30F31C28"/>
    <w:rsid w:val="30F51D94"/>
    <w:rsid w:val="3113D484"/>
    <w:rsid w:val="31225109"/>
    <w:rsid w:val="312383CC"/>
    <w:rsid w:val="312CD2C0"/>
    <w:rsid w:val="312DDD72"/>
    <w:rsid w:val="3155DC76"/>
    <w:rsid w:val="317C0F1A"/>
    <w:rsid w:val="31CFAF23"/>
    <w:rsid w:val="321090FD"/>
    <w:rsid w:val="322CA90F"/>
    <w:rsid w:val="3249F493"/>
    <w:rsid w:val="326D9CC1"/>
    <w:rsid w:val="32B88646"/>
    <w:rsid w:val="32C3277C"/>
    <w:rsid w:val="32D2BF82"/>
    <w:rsid w:val="32F04342"/>
    <w:rsid w:val="32F98085"/>
    <w:rsid w:val="3309B616"/>
    <w:rsid w:val="333E8F00"/>
    <w:rsid w:val="33534723"/>
    <w:rsid w:val="33660073"/>
    <w:rsid w:val="336EA64E"/>
    <w:rsid w:val="33806512"/>
    <w:rsid w:val="3394CEEA"/>
    <w:rsid w:val="33AB37C8"/>
    <w:rsid w:val="33D7F7A2"/>
    <w:rsid w:val="3411548C"/>
    <w:rsid w:val="34B06C24"/>
    <w:rsid w:val="34DE8334"/>
    <w:rsid w:val="34F4A915"/>
    <w:rsid w:val="34F8A76C"/>
    <w:rsid w:val="34FA0EA0"/>
    <w:rsid w:val="35151D5E"/>
    <w:rsid w:val="353FB67E"/>
    <w:rsid w:val="35562FA0"/>
    <w:rsid w:val="3557C0FD"/>
    <w:rsid w:val="35D9297A"/>
    <w:rsid w:val="35EDEF6D"/>
    <w:rsid w:val="35FEDEA5"/>
    <w:rsid w:val="3609F8ED"/>
    <w:rsid w:val="360F1AAE"/>
    <w:rsid w:val="361C77E6"/>
    <w:rsid w:val="362AB4DE"/>
    <w:rsid w:val="3641FE16"/>
    <w:rsid w:val="3644C547"/>
    <w:rsid w:val="366DC77E"/>
    <w:rsid w:val="3693D172"/>
    <w:rsid w:val="36C169F1"/>
    <w:rsid w:val="36C6A403"/>
    <w:rsid w:val="36CA8A8C"/>
    <w:rsid w:val="36F7D4C0"/>
    <w:rsid w:val="370E109F"/>
    <w:rsid w:val="374CEDC0"/>
    <w:rsid w:val="37521066"/>
    <w:rsid w:val="375B1572"/>
    <w:rsid w:val="3767E4B8"/>
    <w:rsid w:val="37723925"/>
    <w:rsid w:val="378AA30F"/>
    <w:rsid w:val="378DE233"/>
    <w:rsid w:val="379395C1"/>
    <w:rsid w:val="37BBF163"/>
    <w:rsid w:val="38274105"/>
    <w:rsid w:val="38478653"/>
    <w:rsid w:val="385AC3B7"/>
    <w:rsid w:val="3860E4AA"/>
    <w:rsid w:val="38647F2C"/>
    <w:rsid w:val="38710926"/>
    <w:rsid w:val="38900353"/>
    <w:rsid w:val="38B3770A"/>
    <w:rsid w:val="38BFAF81"/>
    <w:rsid w:val="394A334A"/>
    <w:rsid w:val="395D67D4"/>
    <w:rsid w:val="39694248"/>
    <w:rsid w:val="3970643F"/>
    <w:rsid w:val="39ADFD9E"/>
    <w:rsid w:val="39BE37AF"/>
    <w:rsid w:val="39F3FA3C"/>
    <w:rsid w:val="3A050E55"/>
    <w:rsid w:val="3A189DA8"/>
    <w:rsid w:val="3A21C13F"/>
    <w:rsid w:val="3A55F48B"/>
    <w:rsid w:val="3A8A5AEE"/>
    <w:rsid w:val="3A940FD3"/>
    <w:rsid w:val="3A94863E"/>
    <w:rsid w:val="3A9AF230"/>
    <w:rsid w:val="3A9FB20D"/>
    <w:rsid w:val="3AB18D93"/>
    <w:rsid w:val="3AB85BDE"/>
    <w:rsid w:val="3ABF5B95"/>
    <w:rsid w:val="3AEC0E87"/>
    <w:rsid w:val="3AFDFD87"/>
    <w:rsid w:val="3B2FC251"/>
    <w:rsid w:val="3B37E140"/>
    <w:rsid w:val="3B55F2D3"/>
    <w:rsid w:val="3B569CC7"/>
    <w:rsid w:val="3B7C28CA"/>
    <w:rsid w:val="3B87EB1F"/>
    <w:rsid w:val="3B94EA7F"/>
    <w:rsid w:val="3BA1A26E"/>
    <w:rsid w:val="3BADFE08"/>
    <w:rsid w:val="3C0402E6"/>
    <w:rsid w:val="3C2D5837"/>
    <w:rsid w:val="3C3317EA"/>
    <w:rsid w:val="3C41805E"/>
    <w:rsid w:val="3C72E3FA"/>
    <w:rsid w:val="3C90F722"/>
    <w:rsid w:val="3CBD2C8F"/>
    <w:rsid w:val="3CBF7657"/>
    <w:rsid w:val="3CC539E2"/>
    <w:rsid w:val="3CE40609"/>
    <w:rsid w:val="3CECAA16"/>
    <w:rsid w:val="3CF1EAEA"/>
    <w:rsid w:val="3D276527"/>
    <w:rsid w:val="3D37810E"/>
    <w:rsid w:val="3D788B7A"/>
    <w:rsid w:val="3DBCE4B9"/>
    <w:rsid w:val="3DE70F78"/>
    <w:rsid w:val="3E54F997"/>
    <w:rsid w:val="3E5B46B8"/>
    <w:rsid w:val="3E691621"/>
    <w:rsid w:val="3EC0A6DE"/>
    <w:rsid w:val="3EC29E9F"/>
    <w:rsid w:val="3ECF5F5C"/>
    <w:rsid w:val="3ED7AF73"/>
    <w:rsid w:val="3F32E99D"/>
    <w:rsid w:val="3F37BEB1"/>
    <w:rsid w:val="3F4CD932"/>
    <w:rsid w:val="3F6FCC70"/>
    <w:rsid w:val="3F784EBC"/>
    <w:rsid w:val="3F7A65F5"/>
    <w:rsid w:val="3F7F6B0A"/>
    <w:rsid w:val="3FB9127C"/>
    <w:rsid w:val="3FD16EAA"/>
    <w:rsid w:val="3FEDBA81"/>
    <w:rsid w:val="402ABFB2"/>
    <w:rsid w:val="403FC09E"/>
    <w:rsid w:val="409628A5"/>
    <w:rsid w:val="40A44BD7"/>
    <w:rsid w:val="41182F35"/>
    <w:rsid w:val="41209DE9"/>
    <w:rsid w:val="415416AE"/>
    <w:rsid w:val="415F2022"/>
    <w:rsid w:val="416B3023"/>
    <w:rsid w:val="41864849"/>
    <w:rsid w:val="418F9C45"/>
    <w:rsid w:val="419EBDE7"/>
    <w:rsid w:val="41CEFB46"/>
    <w:rsid w:val="41D15272"/>
    <w:rsid w:val="41E1870A"/>
    <w:rsid w:val="4212A7A5"/>
    <w:rsid w:val="4216099B"/>
    <w:rsid w:val="4225EBC9"/>
    <w:rsid w:val="42567F25"/>
    <w:rsid w:val="427310D9"/>
    <w:rsid w:val="429C26CB"/>
    <w:rsid w:val="42B6C9AA"/>
    <w:rsid w:val="42FC449D"/>
    <w:rsid w:val="4315B203"/>
    <w:rsid w:val="4318DB40"/>
    <w:rsid w:val="4322EA05"/>
    <w:rsid w:val="432EB7DB"/>
    <w:rsid w:val="433695B7"/>
    <w:rsid w:val="43415111"/>
    <w:rsid w:val="434CBC0E"/>
    <w:rsid w:val="43558AA0"/>
    <w:rsid w:val="43570491"/>
    <w:rsid w:val="43836204"/>
    <w:rsid w:val="43C1B461"/>
    <w:rsid w:val="43D6F28C"/>
    <w:rsid w:val="43E18974"/>
    <w:rsid w:val="43E4DC09"/>
    <w:rsid w:val="43EC8238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245A6A"/>
    <w:rsid w:val="452C3E57"/>
    <w:rsid w:val="45394764"/>
    <w:rsid w:val="4552C66F"/>
    <w:rsid w:val="45656CE4"/>
    <w:rsid w:val="45685879"/>
    <w:rsid w:val="4570C5F6"/>
    <w:rsid w:val="45B7F19F"/>
    <w:rsid w:val="45C81376"/>
    <w:rsid w:val="45F7BCF0"/>
    <w:rsid w:val="4602A21C"/>
    <w:rsid w:val="4610BC19"/>
    <w:rsid w:val="461E2547"/>
    <w:rsid w:val="46251CD1"/>
    <w:rsid w:val="4630548D"/>
    <w:rsid w:val="468EC3C4"/>
    <w:rsid w:val="46F3C212"/>
    <w:rsid w:val="4704CE92"/>
    <w:rsid w:val="471272FA"/>
    <w:rsid w:val="4729B3FF"/>
    <w:rsid w:val="473F7506"/>
    <w:rsid w:val="475849B6"/>
    <w:rsid w:val="47A49AD7"/>
    <w:rsid w:val="47EC2FB7"/>
    <w:rsid w:val="48208184"/>
    <w:rsid w:val="483AD2F2"/>
    <w:rsid w:val="483B08EB"/>
    <w:rsid w:val="4851767E"/>
    <w:rsid w:val="4872CFFB"/>
    <w:rsid w:val="48A847B8"/>
    <w:rsid w:val="48EFE4A8"/>
    <w:rsid w:val="48F4421B"/>
    <w:rsid w:val="49012460"/>
    <w:rsid w:val="4920F425"/>
    <w:rsid w:val="49374C5F"/>
    <w:rsid w:val="497850F0"/>
    <w:rsid w:val="499A8C3F"/>
    <w:rsid w:val="49BC7B99"/>
    <w:rsid w:val="49BFF2D6"/>
    <w:rsid w:val="49C9A693"/>
    <w:rsid w:val="49E7FCF6"/>
    <w:rsid w:val="4A034606"/>
    <w:rsid w:val="4A05CBF5"/>
    <w:rsid w:val="4A5D5270"/>
    <w:rsid w:val="4AA36E47"/>
    <w:rsid w:val="4AA4B960"/>
    <w:rsid w:val="4AA77649"/>
    <w:rsid w:val="4AA7F67E"/>
    <w:rsid w:val="4ABB28EC"/>
    <w:rsid w:val="4ABE3669"/>
    <w:rsid w:val="4AED9620"/>
    <w:rsid w:val="4AFDD9C2"/>
    <w:rsid w:val="4B12E3AD"/>
    <w:rsid w:val="4B1D2A40"/>
    <w:rsid w:val="4B2CC56E"/>
    <w:rsid w:val="4B3169DF"/>
    <w:rsid w:val="4B6862C2"/>
    <w:rsid w:val="4B700A67"/>
    <w:rsid w:val="4B7B73A0"/>
    <w:rsid w:val="4B7DE9FC"/>
    <w:rsid w:val="4B7F2CEB"/>
    <w:rsid w:val="4B7FC162"/>
    <w:rsid w:val="4B90DA23"/>
    <w:rsid w:val="4BC1411B"/>
    <w:rsid w:val="4C0CDE1D"/>
    <w:rsid w:val="4C31D54E"/>
    <w:rsid w:val="4C6887E7"/>
    <w:rsid w:val="4C96C955"/>
    <w:rsid w:val="4C97A428"/>
    <w:rsid w:val="4CDA104D"/>
    <w:rsid w:val="4D282052"/>
    <w:rsid w:val="4D3DDC33"/>
    <w:rsid w:val="4D5665BB"/>
    <w:rsid w:val="4D6B23DF"/>
    <w:rsid w:val="4D95D18B"/>
    <w:rsid w:val="4D9A7F44"/>
    <w:rsid w:val="4DBDC5B1"/>
    <w:rsid w:val="4DC33B40"/>
    <w:rsid w:val="4DCE14DE"/>
    <w:rsid w:val="4DF46019"/>
    <w:rsid w:val="4DF590AB"/>
    <w:rsid w:val="4DFD2782"/>
    <w:rsid w:val="4E103588"/>
    <w:rsid w:val="4E5F63EB"/>
    <w:rsid w:val="4E71B7A5"/>
    <w:rsid w:val="4E71CBBC"/>
    <w:rsid w:val="4E752EFF"/>
    <w:rsid w:val="4E9F1ECD"/>
    <w:rsid w:val="4EA8542F"/>
    <w:rsid w:val="4EA95B9D"/>
    <w:rsid w:val="4EB57B38"/>
    <w:rsid w:val="4EB95C25"/>
    <w:rsid w:val="4F0C2E57"/>
    <w:rsid w:val="4F63C4DB"/>
    <w:rsid w:val="4F70F5F8"/>
    <w:rsid w:val="4F75A568"/>
    <w:rsid w:val="4F7F8F4D"/>
    <w:rsid w:val="4FA4F720"/>
    <w:rsid w:val="4FAF7E56"/>
    <w:rsid w:val="4FE9A96C"/>
    <w:rsid w:val="50813830"/>
    <w:rsid w:val="5087597B"/>
    <w:rsid w:val="50AFBFD2"/>
    <w:rsid w:val="50B9DBD8"/>
    <w:rsid w:val="50BF79FF"/>
    <w:rsid w:val="50C3B7F3"/>
    <w:rsid w:val="50DE74F2"/>
    <w:rsid w:val="51030A69"/>
    <w:rsid w:val="51072A15"/>
    <w:rsid w:val="51090294"/>
    <w:rsid w:val="5127663C"/>
    <w:rsid w:val="51369878"/>
    <w:rsid w:val="515C4DFE"/>
    <w:rsid w:val="516FBCFE"/>
    <w:rsid w:val="51784AAF"/>
    <w:rsid w:val="5197CC35"/>
    <w:rsid w:val="51A4D819"/>
    <w:rsid w:val="51D58A42"/>
    <w:rsid w:val="51DB49DC"/>
    <w:rsid w:val="51DD6686"/>
    <w:rsid w:val="5211F076"/>
    <w:rsid w:val="5230745E"/>
    <w:rsid w:val="523DF0A0"/>
    <w:rsid w:val="5248730C"/>
    <w:rsid w:val="525D9313"/>
    <w:rsid w:val="5292D9CC"/>
    <w:rsid w:val="529D3EDB"/>
    <w:rsid w:val="52A93467"/>
    <w:rsid w:val="52C04751"/>
    <w:rsid w:val="52CBCB22"/>
    <w:rsid w:val="52E6BD2C"/>
    <w:rsid w:val="52EE079D"/>
    <w:rsid w:val="52F04D56"/>
    <w:rsid w:val="53453A6D"/>
    <w:rsid w:val="534FA604"/>
    <w:rsid w:val="5399087D"/>
    <w:rsid w:val="53F7BDD1"/>
    <w:rsid w:val="5407BF85"/>
    <w:rsid w:val="545AAFF7"/>
    <w:rsid w:val="548D4835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8CA760"/>
    <w:rsid w:val="56203691"/>
    <w:rsid w:val="562D5187"/>
    <w:rsid w:val="564036F6"/>
    <w:rsid w:val="56546A0C"/>
    <w:rsid w:val="567E7233"/>
    <w:rsid w:val="56B629B1"/>
    <w:rsid w:val="56F10272"/>
    <w:rsid w:val="5700D4EB"/>
    <w:rsid w:val="5706F9EB"/>
    <w:rsid w:val="574F1704"/>
    <w:rsid w:val="57A57D48"/>
    <w:rsid w:val="57B775E7"/>
    <w:rsid w:val="57D2B059"/>
    <w:rsid w:val="58024050"/>
    <w:rsid w:val="584446C1"/>
    <w:rsid w:val="58672D12"/>
    <w:rsid w:val="5868CE5A"/>
    <w:rsid w:val="58956A46"/>
    <w:rsid w:val="58A3FC81"/>
    <w:rsid w:val="58EF04EC"/>
    <w:rsid w:val="5907972C"/>
    <w:rsid w:val="594098E2"/>
    <w:rsid w:val="5963F4E7"/>
    <w:rsid w:val="59685E89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88B77B"/>
    <w:rsid w:val="5A9969C8"/>
    <w:rsid w:val="5A9E5A79"/>
    <w:rsid w:val="5AC64361"/>
    <w:rsid w:val="5AF1FE6A"/>
    <w:rsid w:val="5AFD76E7"/>
    <w:rsid w:val="5B1C4328"/>
    <w:rsid w:val="5B3BC3FA"/>
    <w:rsid w:val="5B52B056"/>
    <w:rsid w:val="5B786261"/>
    <w:rsid w:val="5B8311CE"/>
    <w:rsid w:val="5B90A8B3"/>
    <w:rsid w:val="5B92D7D0"/>
    <w:rsid w:val="5BBAC7FD"/>
    <w:rsid w:val="5BBC7E5C"/>
    <w:rsid w:val="5BC3BED5"/>
    <w:rsid w:val="5BFF55F2"/>
    <w:rsid w:val="5C08CDD3"/>
    <w:rsid w:val="5C440880"/>
    <w:rsid w:val="5C862572"/>
    <w:rsid w:val="5CB4DAA5"/>
    <w:rsid w:val="5CC95DC7"/>
    <w:rsid w:val="5CEB0C88"/>
    <w:rsid w:val="5D02F774"/>
    <w:rsid w:val="5D65502F"/>
    <w:rsid w:val="5D670DF6"/>
    <w:rsid w:val="5DA0B012"/>
    <w:rsid w:val="5DB46342"/>
    <w:rsid w:val="5E031DF4"/>
    <w:rsid w:val="5E6CC2B0"/>
    <w:rsid w:val="5ECEF691"/>
    <w:rsid w:val="5EEED343"/>
    <w:rsid w:val="5EEFF316"/>
    <w:rsid w:val="5EFF9A0C"/>
    <w:rsid w:val="5F31B766"/>
    <w:rsid w:val="5F329828"/>
    <w:rsid w:val="5F3C8073"/>
    <w:rsid w:val="5F54A206"/>
    <w:rsid w:val="5F750BD3"/>
    <w:rsid w:val="5F818650"/>
    <w:rsid w:val="5F88F950"/>
    <w:rsid w:val="5F89AF8A"/>
    <w:rsid w:val="5F9756C0"/>
    <w:rsid w:val="5FA4A30C"/>
    <w:rsid w:val="5FB516EE"/>
    <w:rsid w:val="5FC7D934"/>
    <w:rsid w:val="5FE7D46F"/>
    <w:rsid w:val="60301129"/>
    <w:rsid w:val="60503CDF"/>
    <w:rsid w:val="6054EDD6"/>
    <w:rsid w:val="606A50F5"/>
    <w:rsid w:val="609EDE8E"/>
    <w:rsid w:val="60BDBCD6"/>
    <w:rsid w:val="60C39AB4"/>
    <w:rsid w:val="60EF3A13"/>
    <w:rsid w:val="6139913C"/>
    <w:rsid w:val="6158AA5B"/>
    <w:rsid w:val="616039D6"/>
    <w:rsid w:val="6167C606"/>
    <w:rsid w:val="6170B934"/>
    <w:rsid w:val="61E0FE4D"/>
    <w:rsid w:val="61F7D421"/>
    <w:rsid w:val="61FC2208"/>
    <w:rsid w:val="6214D2F2"/>
    <w:rsid w:val="62275EC8"/>
    <w:rsid w:val="6235D513"/>
    <w:rsid w:val="6245C2C5"/>
    <w:rsid w:val="625D2B5F"/>
    <w:rsid w:val="6292AEDC"/>
    <w:rsid w:val="6292FA26"/>
    <w:rsid w:val="629984A9"/>
    <w:rsid w:val="62B4151B"/>
    <w:rsid w:val="62E0B864"/>
    <w:rsid w:val="62E50AE8"/>
    <w:rsid w:val="62F56835"/>
    <w:rsid w:val="6309882B"/>
    <w:rsid w:val="631DF0F8"/>
    <w:rsid w:val="6336215E"/>
    <w:rsid w:val="634A91E2"/>
    <w:rsid w:val="63636850"/>
    <w:rsid w:val="638E9CA8"/>
    <w:rsid w:val="638F6FB1"/>
    <w:rsid w:val="63B5BDAD"/>
    <w:rsid w:val="63B649E1"/>
    <w:rsid w:val="63D04E2A"/>
    <w:rsid w:val="641C71A8"/>
    <w:rsid w:val="642DE1AD"/>
    <w:rsid w:val="642FF7BF"/>
    <w:rsid w:val="647D9E89"/>
    <w:rsid w:val="6482A686"/>
    <w:rsid w:val="649E7C43"/>
    <w:rsid w:val="64B7D5A0"/>
    <w:rsid w:val="64D186C9"/>
    <w:rsid w:val="64D27257"/>
    <w:rsid w:val="64EC66C1"/>
    <w:rsid w:val="65046C7E"/>
    <w:rsid w:val="6509FD4A"/>
    <w:rsid w:val="651D2608"/>
    <w:rsid w:val="653A57EC"/>
    <w:rsid w:val="653C8CDB"/>
    <w:rsid w:val="654B1DCD"/>
    <w:rsid w:val="65531536"/>
    <w:rsid w:val="656D474D"/>
    <w:rsid w:val="65851DFA"/>
    <w:rsid w:val="65A08D0F"/>
    <w:rsid w:val="65A7A574"/>
    <w:rsid w:val="65AF22A8"/>
    <w:rsid w:val="65B67448"/>
    <w:rsid w:val="65B82F10"/>
    <w:rsid w:val="65B909DE"/>
    <w:rsid w:val="65C2D7E4"/>
    <w:rsid w:val="65C6D481"/>
    <w:rsid w:val="664128ED"/>
    <w:rsid w:val="66537B2F"/>
    <w:rsid w:val="66734396"/>
    <w:rsid w:val="668294A3"/>
    <w:rsid w:val="66A0A962"/>
    <w:rsid w:val="66B52A84"/>
    <w:rsid w:val="66DC7CCB"/>
    <w:rsid w:val="67136822"/>
    <w:rsid w:val="6713BA95"/>
    <w:rsid w:val="671BD0A3"/>
    <w:rsid w:val="67212664"/>
    <w:rsid w:val="67243F91"/>
    <w:rsid w:val="67333435"/>
    <w:rsid w:val="6735DFCA"/>
    <w:rsid w:val="6749F074"/>
    <w:rsid w:val="675A5601"/>
    <w:rsid w:val="679C000B"/>
    <w:rsid w:val="67A11E8E"/>
    <w:rsid w:val="67DBF9EF"/>
    <w:rsid w:val="67F5021F"/>
    <w:rsid w:val="68157667"/>
    <w:rsid w:val="68169FFA"/>
    <w:rsid w:val="681D217C"/>
    <w:rsid w:val="6868CE63"/>
    <w:rsid w:val="686D6838"/>
    <w:rsid w:val="68821C11"/>
    <w:rsid w:val="68868F2C"/>
    <w:rsid w:val="68AFA65E"/>
    <w:rsid w:val="68BA51AF"/>
    <w:rsid w:val="68F26561"/>
    <w:rsid w:val="68FA73F0"/>
    <w:rsid w:val="69091D5E"/>
    <w:rsid w:val="6920FA1C"/>
    <w:rsid w:val="69376B59"/>
    <w:rsid w:val="693B1CC4"/>
    <w:rsid w:val="6944939D"/>
    <w:rsid w:val="69B0BF74"/>
    <w:rsid w:val="69FFBD51"/>
    <w:rsid w:val="6A04BB2B"/>
    <w:rsid w:val="6A0C3C7A"/>
    <w:rsid w:val="6A3C8D39"/>
    <w:rsid w:val="6A4A7F9F"/>
    <w:rsid w:val="6A896070"/>
    <w:rsid w:val="6A9DB859"/>
    <w:rsid w:val="6B377AC8"/>
    <w:rsid w:val="6B39F0AB"/>
    <w:rsid w:val="6B46B4B9"/>
    <w:rsid w:val="6B88E807"/>
    <w:rsid w:val="6BDF2E0D"/>
    <w:rsid w:val="6BEAED4C"/>
    <w:rsid w:val="6BF1E637"/>
    <w:rsid w:val="6C64842E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2BE189"/>
    <w:rsid w:val="6D2C4679"/>
    <w:rsid w:val="6D303431"/>
    <w:rsid w:val="6D386415"/>
    <w:rsid w:val="6D5A94E8"/>
    <w:rsid w:val="6DCC7776"/>
    <w:rsid w:val="6DD7C9CF"/>
    <w:rsid w:val="6DD945CE"/>
    <w:rsid w:val="6DE6A85C"/>
    <w:rsid w:val="6E25D432"/>
    <w:rsid w:val="6E4DC2D7"/>
    <w:rsid w:val="6E6EFD86"/>
    <w:rsid w:val="6E801FD8"/>
    <w:rsid w:val="6E9FFD04"/>
    <w:rsid w:val="6EC07FBE"/>
    <w:rsid w:val="6ECB4FC3"/>
    <w:rsid w:val="6EFD0EED"/>
    <w:rsid w:val="6F705E9E"/>
    <w:rsid w:val="6F74F2AD"/>
    <w:rsid w:val="6F9256A4"/>
    <w:rsid w:val="6F98E099"/>
    <w:rsid w:val="6FAD27B7"/>
    <w:rsid w:val="6FC3AEDD"/>
    <w:rsid w:val="6FDB965A"/>
    <w:rsid w:val="6FEE3ADA"/>
    <w:rsid w:val="70430AC3"/>
    <w:rsid w:val="70A08567"/>
    <w:rsid w:val="70A09FDA"/>
    <w:rsid w:val="70D144A4"/>
    <w:rsid w:val="70E2A986"/>
    <w:rsid w:val="7106A0DC"/>
    <w:rsid w:val="710D6BB9"/>
    <w:rsid w:val="7115A80A"/>
    <w:rsid w:val="711E3D8A"/>
    <w:rsid w:val="713762A1"/>
    <w:rsid w:val="714F4DD7"/>
    <w:rsid w:val="715B9F67"/>
    <w:rsid w:val="71EB8FC2"/>
    <w:rsid w:val="72005519"/>
    <w:rsid w:val="72570834"/>
    <w:rsid w:val="729EE6AC"/>
    <w:rsid w:val="72B4A7A8"/>
    <w:rsid w:val="72E3B10B"/>
    <w:rsid w:val="72F4F0D2"/>
    <w:rsid w:val="72FA0261"/>
    <w:rsid w:val="72FAB1B9"/>
    <w:rsid w:val="7305989C"/>
    <w:rsid w:val="731A8CF0"/>
    <w:rsid w:val="73260FC0"/>
    <w:rsid w:val="735E17B3"/>
    <w:rsid w:val="737A112B"/>
    <w:rsid w:val="737FB6C5"/>
    <w:rsid w:val="7383FC44"/>
    <w:rsid w:val="738F67E9"/>
    <w:rsid w:val="7429388A"/>
    <w:rsid w:val="743E419E"/>
    <w:rsid w:val="744E128D"/>
    <w:rsid w:val="745D5D40"/>
    <w:rsid w:val="749C2EAC"/>
    <w:rsid w:val="74AB425C"/>
    <w:rsid w:val="74B7CC62"/>
    <w:rsid w:val="74DE7670"/>
    <w:rsid w:val="74DF7D80"/>
    <w:rsid w:val="74DFFCAD"/>
    <w:rsid w:val="7517B466"/>
    <w:rsid w:val="751C1885"/>
    <w:rsid w:val="7523A792"/>
    <w:rsid w:val="752968DC"/>
    <w:rsid w:val="753535A4"/>
    <w:rsid w:val="75529632"/>
    <w:rsid w:val="75CCDBF0"/>
    <w:rsid w:val="75FFF8A8"/>
    <w:rsid w:val="760DB95C"/>
    <w:rsid w:val="763DF6D8"/>
    <w:rsid w:val="76753B08"/>
    <w:rsid w:val="767B06C8"/>
    <w:rsid w:val="768E7246"/>
    <w:rsid w:val="76995148"/>
    <w:rsid w:val="76A89BBA"/>
    <w:rsid w:val="76B5BD55"/>
    <w:rsid w:val="771EF679"/>
    <w:rsid w:val="774C7B4B"/>
    <w:rsid w:val="775F95E3"/>
    <w:rsid w:val="77606F5F"/>
    <w:rsid w:val="778FA1E5"/>
    <w:rsid w:val="77AE04F9"/>
    <w:rsid w:val="77D3CBC2"/>
    <w:rsid w:val="77D82E94"/>
    <w:rsid w:val="77E0AA1F"/>
    <w:rsid w:val="77EEFEAD"/>
    <w:rsid w:val="77F335FE"/>
    <w:rsid w:val="77FEB7C2"/>
    <w:rsid w:val="7823FE01"/>
    <w:rsid w:val="7846BAA8"/>
    <w:rsid w:val="7856059B"/>
    <w:rsid w:val="786F1179"/>
    <w:rsid w:val="7873EC3B"/>
    <w:rsid w:val="78902B07"/>
    <w:rsid w:val="789C7489"/>
    <w:rsid w:val="78E49613"/>
    <w:rsid w:val="78E74902"/>
    <w:rsid w:val="792A3178"/>
    <w:rsid w:val="793BABE5"/>
    <w:rsid w:val="79438DB2"/>
    <w:rsid w:val="794E7547"/>
    <w:rsid w:val="794FB0A0"/>
    <w:rsid w:val="7974E039"/>
    <w:rsid w:val="7976FAC8"/>
    <w:rsid w:val="797B9C2E"/>
    <w:rsid w:val="79802512"/>
    <w:rsid w:val="798F8C97"/>
    <w:rsid w:val="799ED54A"/>
    <w:rsid w:val="79BE25D4"/>
    <w:rsid w:val="79D42119"/>
    <w:rsid w:val="7A0E7B8B"/>
    <w:rsid w:val="7A0FBC9C"/>
    <w:rsid w:val="7A3F5A98"/>
    <w:rsid w:val="7A62A27E"/>
    <w:rsid w:val="7A7658C0"/>
    <w:rsid w:val="7AAF2FE0"/>
    <w:rsid w:val="7AAF8C3D"/>
    <w:rsid w:val="7B5D7D2B"/>
    <w:rsid w:val="7B7E22AC"/>
    <w:rsid w:val="7BD9C126"/>
    <w:rsid w:val="7BF53990"/>
    <w:rsid w:val="7C04544A"/>
    <w:rsid w:val="7C4D5A7A"/>
    <w:rsid w:val="7C7A8DC7"/>
    <w:rsid w:val="7C7C61E9"/>
    <w:rsid w:val="7C9E203A"/>
    <w:rsid w:val="7CEE9395"/>
    <w:rsid w:val="7CFCBD46"/>
    <w:rsid w:val="7D334A14"/>
    <w:rsid w:val="7D395A27"/>
    <w:rsid w:val="7D644EF9"/>
    <w:rsid w:val="7D78ECDE"/>
    <w:rsid w:val="7D858CDD"/>
    <w:rsid w:val="7DA1EF8E"/>
    <w:rsid w:val="7DF22649"/>
    <w:rsid w:val="7DFC55E2"/>
    <w:rsid w:val="7E77232E"/>
    <w:rsid w:val="7E933D1C"/>
    <w:rsid w:val="7EB9B2EF"/>
    <w:rsid w:val="7EC8EA0F"/>
    <w:rsid w:val="7ECFBD0E"/>
    <w:rsid w:val="7EDE4227"/>
    <w:rsid w:val="7EDFB2F7"/>
    <w:rsid w:val="7EE0A5E3"/>
    <w:rsid w:val="7EE58ACA"/>
    <w:rsid w:val="7F171315"/>
    <w:rsid w:val="7F2D12D0"/>
    <w:rsid w:val="7F844249"/>
    <w:rsid w:val="7FBE4629"/>
    <w:rsid w:val="7FCD46F8"/>
    <w:rsid w:val="7FD7291D"/>
    <w:rsid w:val="7FE5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d7b9808a2a734b8056d8f6258c053655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558f91edada833fce935a05277cefea6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ACC9-969A-457E-A444-56471E57F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997</Words>
  <Characters>4985</Characters>
  <Application>Microsoft Office Word</Application>
  <DocSecurity>0</DocSecurity>
  <Lines>184</Lines>
  <Paragraphs>93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226</cp:revision>
  <cp:lastPrinted>2026-01-08T18:41:00Z</cp:lastPrinted>
  <dcterms:created xsi:type="dcterms:W3CDTF">2025-05-28T21:04:00Z</dcterms:created>
  <dcterms:modified xsi:type="dcterms:W3CDTF">2026-01-09T20:40:00Z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